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A29E6F" w14:textId="46E9F558" w:rsidR="00D65D9E" w:rsidRPr="00D65D9E" w:rsidRDefault="00463488" w:rsidP="00D65D9E">
      <w:pPr>
        <w:pStyle w:val="Titolodocumento"/>
        <w:rPr>
          <w:lang w:val="it-IT"/>
        </w:rPr>
      </w:pPr>
      <w:r>
        <w:rPr>
          <w:lang w:val="it-IT"/>
        </w:rPr>
        <w:t>B</w:t>
      </w:r>
      <w:r w:rsidR="00D65D9E" w:rsidRPr="00D65D9E">
        <w:rPr>
          <w:lang w:val="it-IT"/>
        </w:rPr>
        <w:t xml:space="preserve">ando per la preselezione di candidati per </w:t>
      </w:r>
      <w:r w:rsidR="00D65D9E">
        <w:rPr>
          <w:lang w:val="it-IT"/>
        </w:rPr>
        <w:t>B</w:t>
      </w:r>
      <w:r w:rsidR="00D65D9E" w:rsidRPr="00D65D9E">
        <w:rPr>
          <w:lang w:val="it-IT"/>
        </w:rPr>
        <w:t xml:space="preserve">orse di </w:t>
      </w:r>
      <w:r w:rsidR="00D65D9E">
        <w:rPr>
          <w:lang w:val="it-IT"/>
        </w:rPr>
        <w:t>S</w:t>
      </w:r>
      <w:r w:rsidR="00D65D9E" w:rsidRPr="00D65D9E">
        <w:rPr>
          <w:lang w:val="it-IT"/>
        </w:rPr>
        <w:t>tudio “</w:t>
      </w:r>
      <w:r w:rsidR="00D65D9E">
        <w:rPr>
          <w:lang w:val="it-IT"/>
        </w:rPr>
        <w:t>E</w:t>
      </w:r>
      <w:r w:rsidR="00D65D9E" w:rsidRPr="00D65D9E">
        <w:rPr>
          <w:lang w:val="it-IT"/>
        </w:rPr>
        <w:t xml:space="preserve">rmenegildo </w:t>
      </w:r>
      <w:r w:rsidR="00D65D9E">
        <w:rPr>
          <w:lang w:val="it-IT"/>
        </w:rPr>
        <w:t>Z</w:t>
      </w:r>
      <w:r w:rsidR="00D65D9E" w:rsidRPr="00D65D9E">
        <w:rPr>
          <w:lang w:val="it-IT"/>
        </w:rPr>
        <w:t xml:space="preserve">egna </w:t>
      </w:r>
      <w:proofErr w:type="spellStart"/>
      <w:r w:rsidR="00D65D9E">
        <w:rPr>
          <w:lang w:val="it-IT"/>
        </w:rPr>
        <w:t>F</w:t>
      </w:r>
      <w:r w:rsidR="00D65D9E" w:rsidRPr="00D65D9E">
        <w:rPr>
          <w:lang w:val="it-IT"/>
        </w:rPr>
        <w:t>ounder’s</w:t>
      </w:r>
      <w:proofErr w:type="spellEnd"/>
      <w:r w:rsidR="00D65D9E" w:rsidRPr="00D65D9E">
        <w:rPr>
          <w:lang w:val="it-IT"/>
        </w:rPr>
        <w:t xml:space="preserve"> </w:t>
      </w:r>
      <w:proofErr w:type="spellStart"/>
      <w:r w:rsidR="00D65D9E">
        <w:rPr>
          <w:lang w:val="it-IT"/>
        </w:rPr>
        <w:t>S</w:t>
      </w:r>
      <w:r w:rsidR="00D65D9E" w:rsidRPr="00D65D9E">
        <w:rPr>
          <w:lang w:val="it-IT"/>
        </w:rPr>
        <w:t>cholarship</w:t>
      </w:r>
      <w:proofErr w:type="spellEnd"/>
      <w:r w:rsidR="00D65D9E" w:rsidRPr="00D65D9E">
        <w:rPr>
          <w:lang w:val="it-IT"/>
        </w:rPr>
        <w:t>”</w:t>
      </w:r>
    </w:p>
    <w:p w14:paraId="046318F1" w14:textId="77777777" w:rsidR="00FC25A4" w:rsidRPr="00FC25A4" w:rsidRDefault="00FC25A4" w:rsidP="00FC25A4">
      <w:pPr>
        <w:jc w:val="both"/>
        <w:rPr>
          <w:rFonts w:ascii="Luiss Sans" w:hAnsi="Luiss Sans" w:cstheme="minorHAnsi"/>
          <w:sz w:val="22"/>
          <w:szCs w:val="22"/>
        </w:rPr>
      </w:pPr>
      <w:r w:rsidRPr="00FC25A4">
        <w:rPr>
          <w:rFonts w:ascii="Luiss Sans" w:hAnsi="Luiss Sans" w:cstheme="minorHAnsi"/>
          <w:sz w:val="22"/>
          <w:szCs w:val="22"/>
        </w:rPr>
        <w:t xml:space="preserve">Il nostro Ateneo, in </w:t>
      </w:r>
      <w:r w:rsidRPr="00FC25A4">
        <w:rPr>
          <w:rFonts w:ascii="Luiss Sans" w:hAnsi="Luiss Sans" w:cstheme="minorHAnsi"/>
          <w:i/>
          <w:iCs/>
          <w:sz w:val="22"/>
          <w:szCs w:val="22"/>
        </w:rPr>
        <w:t>partnership</w:t>
      </w:r>
      <w:r w:rsidRPr="00FC25A4">
        <w:rPr>
          <w:rFonts w:ascii="Luiss Sans" w:hAnsi="Luiss Sans" w:cstheme="minorHAnsi"/>
          <w:sz w:val="22"/>
          <w:szCs w:val="22"/>
        </w:rPr>
        <w:t xml:space="preserve"> con il Gruppo Zegna, preselezionerà propri laureandi/neolaureati interessati a candidarsi all’iniziativa “Ermenegildo Zegna </w:t>
      </w:r>
      <w:proofErr w:type="spellStart"/>
      <w:r w:rsidRPr="00FC25A4">
        <w:rPr>
          <w:rFonts w:ascii="Luiss Sans" w:hAnsi="Luiss Sans" w:cstheme="minorHAnsi"/>
          <w:sz w:val="22"/>
          <w:szCs w:val="22"/>
        </w:rPr>
        <w:t>Founder’s</w:t>
      </w:r>
      <w:proofErr w:type="spellEnd"/>
      <w:r w:rsidRPr="00FC25A4">
        <w:rPr>
          <w:rFonts w:ascii="Luiss Sans" w:hAnsi="Luiss Sans" w:cstheme="minorHAnsi"/>
          <w:sz w:val="22"/>
          <w:szCs w:val="22"/>
        </w:rPr>
        <w:t xml:space="preserve"> </w:t>
      </w:r>
      <w:proofErr w:type="spellStart"/>
      <w:r w:rsidRPr="00FC25A4">
        <w:rPr>
          <w:rFonts w:ascii="Luiss Sans" w:hAnsi="Luiss Sans" w:cstheme="minorHAnsi"/>
          <w:sz w:val="22"/>
          <w:szCs w:val="22"/>
        </w:rPr>
        <w:t>Scholarship</w:t>
      </w:r>
      <w:proofErr w:type="spellEnd"/>
      <w:r w:rsidRPr="00FC25A4">
        <w:rPr>
          <w:rFonts w:ascii="Luiss Sans" w:hAnsi="Luiss Sans" w:cstheme="minorHAnsi"/>
          <w:sz w:val="22"/>
          <w:szCs w:val="22"/>
        </w:rPr>
        <w:t>”.</w:t>
      </w:r>
    </w:p>
    <w:p w14:paraId="68C088A6" w14:textId="77777777" w:rsidR="00FC25A4" w:rsidRPr="00FC25A4" w:rsidRDefault="00FC25A4" w:rsidP="00FC25A4">
      <w:pPr>
        <w:jc w:val="both"/>
        <w:rPr>
          <w:rFonts w:ascii="Luiss Sans" w:hAnsi="Luiss Sans" w:cstheme="minorHAnsi"/>
          <w:sz w:val="22"/>
          <w:szCs w:val="22"/>
        </w:rPr>
      </w:pPr>
      <w:r w:rsidRPr="00FC25A4">
        <w:rPr>
          <w:rFonts w:ascii="Luiss Sans" w:hAnsi="Luiss Sans" w:cstheme="minorHAnsi"/>
          <w:sz w:val="22"/>
          <w:szCs w:val="22"/>
        </w:rPr>
        <w:t>Ogni anno, il Gruppo Zegna mette a disposizione borse di studio per consentire ad un numero ristretto di candidati eccezionalmente promettenti di intraprendere un percorso di studi o di ricerca all’estero (“Borsa Zegna”).</w:t>
      </w:r>
    </w:p>
    <w:p w14:paraId="3D4743DD" w14:textId="3240FF81" w:rsidR="00FC25A4" w:rsidRPr="00FC25A4" w:rsidRDefault="00FC25A4" w:rsidP="00FC25A4">
      <w:pPr>
        <w:jc w:val="both"/>
        <w:rPr>
          <w:rFonts w:ascii="Luiss Sans" w:hAnsi="Luiss Sans" w:cstheme="minorHAnsi"/>
          <w:sz w:val="22"/>
          <w:szCs w:val="22"/>
        </w:rPr>
      </w:pPr>
      <w:r w:rsidRPr="00FC25A4">
        <w:rPr>
          <w:rFonts w:ascii="Luiss Sans" w:hAnsi="Luiss Sans" w:cstheme="minorHAnsi"/>
          <w:sz w:val="22"/>
          <w:szCs w:val="22"/>
        </w:rPr>
        <w:t>Il programma è stato ideato per onorare la memoria del fondatore del Gruppo Zegna, Ermenegildo Zegna (1892-1966), le sue iniziative, i suoi traguardi e i valori che egli ha trasmesso.  Il Gruppo Zegna finanzia il programma con fondi fino a €1.000.000 l’anno e lo amministra per mezzo di una commissione (“Commissione”), la quale opera tramite due comitati: il comitato di selezione (“Comitato di Selezione”) e il comitato consultivo.</w:t>
      </w:r>
    </w:p>
    <w:p w14:paraId="72033CEA" w14:textId="541EE866" w:rsidR="00FC25A4" w:rsidRDefault="00FC25A4" w:rsidP="00FC25A4">
      <w:pPr>
        <w:jc w:val="both"/>
        <w:rPr>
          <w:rFonts w:ascii="Luiss Sans" w:hAnsi="Luiss Sans" w:cstheme="minorHAnsi"/>
          <w:sz w:val="22"/>
          <w:szCs w:val="22"/>
        </w:rPr>
      </w:pPr>
      <w:r w:rsidRPr="00FC25A4">
        <w:rPr>
          <w:rFonts w:ascii="Luiss Sans" w:hAnsi="Luiss Sans" w:cstheme="minorHAnsi"/>
          <w:sz w:val="22"/>
          <w:szCs w:val="22"/>
        </w:rPr>
        <w:t xml:space="preserve">Viene data priorità a giovani donne e uomini che abbiano un’autentica potenzialità di diventare </w:t>
      </w:r>
      <w:r w:rsidRPr="00FC25A4">
        <w:rPr>
          <w:rFonts w:ascii="Luiss Sans" w:hAnsi="Luiss Sans" w:cstheme="minorHAnsi"/>
          <w:i/>
          <w:iCs/>
          <w:sz w:val="22"/>
          <w:szCs w:val="22"/>
        </w:rPr>
        <w:t>leader</w:t>
      </w:r>
      <w:r w:rsidRPr="00FC25A4">
        <w:rPr>
          <w:rFonts w:ascii="Luiss Sans" w:hAnsi="Luiss Sans" w:cstheme="minorHAnsi"/>
          <w:sz w:val="22"/>
          <w:szCs w:val="22"/>
        </w:rPr>
        <w:t xml:space="preserve"> nel proprio settore e un sincero interesse a ritornare in Italia per dare un contributo positivo alla società italiana a seguito del completamento dei propri soggiorni all’estero.</w:t>
      </w:r>
    </w:p>
    <w:p w14:paraId="40C676CF" w14:textId="77777777" w:rsidR="00FC25A4" w:rsidRPr="00FC25A4" w:rsidRDefault="00FC25A4" w:rsidP="00FC25A4">
      <w:pPr>
        <w:jc w:val="both"/>
        <w:rPr>
          <w:rFonts w:ascii="Luiss Sans" w:hAnsi="Luiss Sans" w:cstheme="minorHAnsi"/>
          <w:sz w:val="22"/>
          <w:szCs w:val="22"/>
        </w:rPr>
      </w:pPr>
    </w:p>
    <w:p w14:paraId="0144CFBA" w14:textId="77777777" w:rsidR="00FC25A4" w:rsidRPr="00FC25A4" w:rsidRDefault="00FC25A4" w:rsidP="00FC25A4">
      <w:pPr>
        <w:jc w:val="center"/>
        <w:rPr>
          <w:rFonts w:ascii="Luiss Sans" w:hAnsi="Luiss Sans" w:cstheme="minorHAnsi"/>
          <w:b/>
          <w:sz w:val="22"/>
          <w:szCs w:val="22"/>
        </w:rPr>
      </w:pPr>
      <w:r w:rsidRPr="00FC25A4">
        <w:rPr>
          <w:rFonts w:ascii="Luiss Sans" w:hAnsi="Luiss Sans" w:cstheme="minorHAnsi"/>
          <w:b/>
          <w:sz w:val="22"/>
          <w:szCs w:val="22"/>
        </w:rPr>
        <w:t>1 – Importo massimo e durata delle borse</w:t>
      </w:r>
    </w:p>
    <w:p w14:paraId="47E1C9A4" w14:textId="77777777" w:rsidR="00FC25A4" w:rsidRPr="00FC25A4" w:rsidRDefault="00FC25A4" w:rsidP="00FC25A4">
      <w:pPr>
        <w:pStyle w:val="Paragrafoelenco"/>
        <w:numPr>
          <w:ilvl w:val="0"/>
          <w:numId w:val="36"/>
        </w:numPr>
        <w:ind w:left="567" w:hanging="283"/>
        <w:jc w:val="both"/>
        <w:rPr>
          <w:rFonts w:ascii="Luiss Sans" w:hAnsi="Luiss Sans" w:cstheme="minorHAnsi"/>
          <w:lang w:val="it-IT"/>
        </w:rPr>
      </w:pPr>
      <w:r w:rsidRPr="00FC25A4">
        <w:rPr>
          <w:rFonts w:ascii="Luiss Sans" w:hAnsi="Luiss Sans" w:cstheme="minorHAnsi"/>
          <w:lang w:val="it-IT"/>
        </w:rPr>
        <w:t xml:space="preserve">La concessione o meno di una borsa nonché l’eventuale importo verranno stabiliti dal Comitato di Selezione. </w:t>
      </w:r>
    </w:p>
    <w:p w14:paraId="3C0185D3" w14:textId="530EBF44" w:rsidR="00FC25A4" w:rsidRPr="00D52605" w:rsidRDefault="00FC25A4" w:rsidP="00FC25A4">
      <w:pPr>
        <w:pStyle w:val="Paragrafoelenco"/>
        <w:numPr>
          <w:ilvl w:val="0"/>
          <w:numId w:val="36"/>
        </w:numPr>
        <w:ind w:left="567" w:hanging="283"/>
        <w:jc w:val="both"/>
        <w:rPr>
          <w:rFonts w:ascii="Luiss Sans" w:hAnsi="Luiss Sans" w:cstheme="minorHAnsi"/>
          <w:lang w:val="it-IT"/>
        </w:rPr>
      </w:pPr>
      <w:r w:rsidRPr="00FC25A4">
        <w:rPr>
          <w:rFonts w:ascii="Luiss Sans" w:hAnsi="Luiss Sans" w:cstheme="minorHAnsi"/>
          <w:lang w:val="it-IT"/>
        </w:rPr>
        <w:t xml:space="preserve">Le borse di studio legate al conseguimento di un diploma straniero potranno essere concesse per un massimo di tre anni accademici; ogni eventuale rinnovo al di là del primo anno sarà soggetto a una nuova valutazione.  I programmi di ricerca non legati al conseguimento di un diploma estero vengono invece finanziati per periodi non superiori a </w:t>
      </w:r>
      <w:proofErr w:type="gramStart"/>
      <w:r w:rsidRPr="00FC25A4">
        <w:rPr>
          <w:rFonts w:ascii="Luiss Sans" w:hAnsi="Luiss Sans" w:cstheme="minorHAnsi"/>
          <w:lang w:val="it-IT"/>
        </w:rPr>
        <w:t>6</w:t>
      </w:r>
      <w:proofErr w:type="gramEnd"/>
      <w:r w:rsidRPr="00FC25A4">
        <w:rPr>
          <w:rFonts w:ascii="Luiss Sans" w:hAnsi="Luiss Sans" w:cstheme="minorHAnsi"/>
          <w:lang w:val="it-IT"/>
        </w:rPr>
        <w:t xml:space="preserve"> mesi</w:t>
      </w:r>
      <w:r w:rsidR="00D52605">
        <w:rPr>
          <w:rFonts w:ascii="Luiss Sans" w:hAnsi="Luiss Sans" w:cstheme="minorHAnsi"/>
          <w:lang w:val="it-IT"/>
        </w:rPr>
        <w:t>.</w:t>
      </w:r>
      <w:r w:rsidRPr="00FC25A4">
        <w:rPr>
          <w:rFonts w:ascii="Luiss Sans" w:hAnsi="Luiss Sans" w:cstheme="minorHAnsi"/>
          <w:lang w:val="it-IT"/>
        </w:rPr>
        <w:t xml:space="preserve"> </w:t>
      </w:r>
      <w:r w:rsidRPr="00D52605">
        <w:rPr>
          <w:rFonts w:ascii="Luiss Sans" w:hAnsi="Luiss Sans" w:cstheme="minorHAnsi"/>
          <w:lang w:val="it-IT"/>
        </w:rPr>
        <w:t xml:space="preserve">Non vi è invece una durata minima.  Una borsa potrà quindi essere concessa anche per un programma di poche settimane (per es., ricerche all’estero a sostegno di una tesi in corso presso un Ateneo italiano). </w:t>
      </w:r>
    </w:p>
    <w:p w14:paraId="2177CE84" w14:textId="4653CB4A" w:rsidR="00FC25A4" w:rsidRPr="00FC25A4" w:rsidRDefault="00FC25A4" w:rsidP="00FC25A4">
      <w:pPr>
        <w:pStyle w:val="Paragrafoelenco"/>
        <w:numPr>
          <w:ilvl w:val="0"/>
          <w:numId w:val="36"/>
        </w:numPr>
        <w:ind w:left="567" w:hanging="283"/>
        <w:jc w:val="both"/>
        <w:rPr>
          <w:rFonts w:ascii="Luiss Sans" w:hAnsi="Luiss Sans" w:cstheme="minorHAnsi"/>
          <w:lang w:val="it-IT"/>
        </w:rPr>
      </w:pPr>
      <w:r w:rsidRPr="00FC25A4">
        <w:rPr>
          <w:rFonts w:ascii="Luiss Sans" w:hAnsi="Luiss Sans" w:cstheme="minorHAnsi"/>
          <w:lang w:val="it-IT"/>
        </w:rPr>
        <w:t>In ambo i casi (borse di studio o borse di ricerca) l’ammontare annuo non potrà essere superiore a €40.000 (netti) ed il totale pluriennale non potrà eccedere €65.000 € (netti).</w:t>
      </w:r>
    </w:p>
    <w:p w14:paraId="0C3A4FC9" w14:textId="77777777" w:rsidR="00FC25A4" w:rsidRPr="00FC25A4" w:rsidRDefault="00FC25A4" w:rsidP="00FC25A4">
      <w:pPr>
        <w:jc w:val="center"/>
        <w:rPr>
          <w:rFonts w:ascii="Luiss Sans" w:hAnsi="Luiss Sans" w:cstheme="minorHAnsi"/>
          <w:b/>
          <w:sz w:val="22"/>
          <w:szCs w:val="22"/>
        </w:rPr>
      </w:pPr>
      <w:r w:rsidRPr="00FC25A4">
        <w:rPr>
          <w:rFonts w:ascii="Luiss Sans" w:hAnsi="Luiss Sans" w:cstheme="minorHAnsi"/>
          <w:b/>
          <w:sz w:val="22"/>
          <w:szCs w:val="22"/>
        </w:rPr>
        <w:t>2 - Requisiti di preselezione da parte del nostro Ateneo</w:t>
      </w:r>
    </w:p>
    <w:p w14:paraId="34137D7B" w14:textId="77777777" w:rsidR="00FC25A4" w:rsidRPr="00FC25A4" w:rsidRDefault="00FC25A4" w:rsidP="00FC25A4">
      <w:pPr>
        <w:jc w:val="both"/>
        <w:rPr>
          <w:rFonts w:ascii="Luiss Sans" w:hAnsi="Luiss Sans" w:cstheme="minorHAnsi"/>
          <w:sz w:val="22"/>
          <w:szCs w:val="22"/>
        </w:rPr>
      </w:pPr>
      <w:r w:rsidRPr="00FC25A4">
        <w:rPr>
          <w:rFonts w:ascii="Luiss Sans" w:hAnsi="Luiss Sans" w:cstheme="minorHAnsi"/>
          <w:sz w:val="22"/>
          <w:szCs w:val="22"/>
        </w:rPr>
        <w:t>Per poter partecipare alla preselezione da parte del nostro Ateneo è necessario:</w:t>
      </w:r>
    </w:p>
    <w:p w14:paraId="6AC198A5" w14:textId="77777777" w:rsidR="00FC25A4" w:rsidRPr="00FC25A4" w:rsidRDefault="00FC25A4" w:rsidP="00FC25A4">
      <w:pPr>
        <w:pStyle w:val="Paragrafoelenco"/>
        <w:numPr>
          <w:ilvl w:val="0"/>
          <w:numId w:val="38"/>
        </w:numPr>
        <w:ind w:left="567" w:hanging="283"/>
        <w:jc w:val="both"/>
        <w:rPr>
          <w:rFonts w:ascii="Luiss Sans" w:hAnsi="Luiss Sans" w:cstheme="minorHAnsi"/>
          <w:lang w:val="it-IT"/>
        </w:rPr>
      </w:pPr>
      <w:r w:rsidRPr="00FC25A4">
        <w:rPr>
          <w:rFonts w:ascii="Luiss Sans" w:hAnsi="Luiss Sans" w:cstheme="minorHAnsi"/>
          <w:lang w:val="it-IT"/>
        </w:rPr>
        <w:t>essere cittadini italiani o residenti in Italia;</w:t>
      </w:r>
    </w:p>
    <w:p w14:paraId="2009DE4A" w14:textId="77777777" w:rsidR="00FC25A4" w:rsidRPr="00FC25A4" w:rsidRDefault="00FC25A4" w:rsidP="00FC25A4">
      <w:pPr>
        <w:pStyle w:val="Paragrafoelenco"/>
        <w:numPr>
          <w:ilvl w:val="0"/>
          <w:numId w:val="38"/>
        </w:numPr>
        <w:ind w:left="567" w:hanging="283"/>
        <w:jc w:val="both"/>
        <w:rPr>
          <w:rFonts w:ascii="Luiss Sans" w:hAnsi="Luiss Sans" w:cstheme="minorHAnsi"/>
          <w:lang w:val="it-IT"/>
        </w:rPr>
      </w:pPr>
      <w:r w:rsidRPr="00FC25A4">
        <w:rPr>
          <w:rFonts w:ascii="Luiss Sans" w:hAnsi="Luiss Sans" w:cstheme="minorHAnsi"/>
          <w:lang w:val="it-IT"/>
        </w:rPr>
        <w:t>avere conseguito almeno la laurea triennale;</w:t>
      </w:r>
    </w:p>
    <w:p w14:paraId="35A18963" w14:textId="77777777" w:rsidR="00FC25A4" w:rsidRPr="00FC25A4" w:rsidRDefault="00FC25A4" w:rsidP="00FC25A4">
      <w:pPr>
        <w:pStyle w:val="Paragrafoelenco"/>
        <w:numPr>
          <w:ilvl w:val="0"/>
          <w:numId w:val="38"/>
        </w:numPr>
        <w:ind w:left="567" w:hanging="283"/>
        <w:jc w:val="both"/>
        <w:rPr>
          <w:rFonts w:ascii="Luiss Sans" w:hAnsi="Luiss Sans" w:cstheme="minorHAnsi"/>
          <w:lang w:val="it-IT"/>
        </w:rPr>
      </w:pPr>
      <w:r w:rsidRPr="00FC25A4">
        <w:rPr>
          <w:rFonts w:ascii="Luiss Sans" w:hAnsi="Luiss Sans" w:cstheme="minorHAnsi"/>
          <w:lang w:val="it-IT"/>
        </w:rPr>
        <w:t>avere ottenuto (o comunque richiesto), entro la data del colloquio l’ammissione al programma estero di studi o ricerca per il quale viene chiesta una Borsa Zegna, da iniziare al più tardi entro il mese di luglio dell’anno solare successivo a quello di presentazione della domanda;</w:t>
      </w:r>
    </w:p>
    <w:p w14:paraId="11205FE7" w14:textId="77777777" w:rsidR="00FC25A4" w:rsidRPr="00FC25A4" w:rsidRDefault="00FC25A4" w:rsidP="00FC25A4">
      <w:pPr>
        <w:pStyle w:val="Paragrafoelenco"/>
        <w:numPr>
          <w:ilvl w:val="0"/>
          <w:numId w:val="38"/>
        </w:numPr>
        <w:ind w:left="567" w:hanging="283"/>
        <w:jc w:val="both"/>
        <w:rPr>
          <w:rFonts w:ascii="Luiss Sans" w:hAnsi="Luiss Sans" w:cstheme="minorHAnsi"/>
          <w:lang w:val="it-IT"/>
        </w:rPr>
      </w:pPr>
      <w:r w:rsidRPr="00FC25A4">
        <w:rPr>
          <w:rFonts w:ascii="Luiss Sans" w:hAnsi="Luiss Sans" w:cstheme="minorHAnsi"/>
          <w:lang w:val="it-IT"/>
        </w:rPr>
        <w:t>per i laureandi di laurea magistrale o di laurea magistrale a ciclo unico, avere ottenuto agli esami una media di almeno 28/30; e/o per i laureati, avere ricevuto un voto di laurea non inferiore a 110</w:t>
      </w:r>
    </w:p>
    <w:p w14:paraId="220BD898" w14:textId="77777777" w:rsidR="00FC25A4" w:rsidRPr="00FC25A4" w:rsidRDefault="00FC25A4" w:rsidP="00FC25A4">
      <w:pPr>
        <w:pStyle w:val="Paragrafoelenco"/>
        <w:numPr>
          <w:ilvl w:val="0"/>
          <w:numId w:val="38"/>
        </w:numPr>
        <w:ind w:left="567" w:hanging="283"/>
        <w:jc w:val="both"/>
        <w:rPr>
          <w:rFonts w:ascii="Luiss Sans" w:hAnsi="Luiss Sans" w:cstheme="minorHAnsi"/>
          <w:lang w:val="it-IT"/>
        </w:rPr>
      </w:pPr>
      <w:r w:rsidRPr="00FC25A4">
        <w:rPr>
          <w:rFonts w:ascii="Luiss Sans" w:hAnsi="Luiss Sans" w:cstheme="minorHAnsi"/>
          <w:lang w:val="it-IT"/>
        </w:rPr>
        <w:t>non aver compiuto 28 anni d’età al 31/12/2021 (o 30 anni nel caso di candidati che abbiano lavorato per più di un anno al di fuori del mondo accademico);</w:t>
      </w:r>
    </w:p>
    <w:p w14:paraId="3B80F11F" w14:textId="443EE3E9" w:rsidR="00FC25A4" w:rsidRPr="00FC25A4" w:rsidRDefault="00D52605" w:rsidP="00FC25A4">
      <w:pPr>
        <w:pStyle w:val="Paragrafoelenco"/>
        <w:numPr>
          <w:ilvl w:val="0"/>
          <w:numId w:val="38"/>
        </w:numPr>
        <w:ind w:left="567" w:hanging="283"/>
        <w:jc w:val="both"/>
        <w:rPr>
          <w:rFonts w:ascii="Luiss Sans" w:hAnsi="Luiss Sans" w:cstheme="minorHAnsi"/>
          <w:lang w:val="it-IT"/>
        </w:rPr>
      </w:pPr>
      <w:r>
        <w:rPr>
          <w:rFonts w:ascii="Luiss Sans" w:hAnsi="Luiss Sans" w:cstheme="minorHAnsi"/>
          <w:lang w:val="it-IT"/>
        </w:rPr>
        <w:t>cominciare</w:t>
      </w:r>
      <w:r w:rsidR="00FC25A4" w:rsidRPr="00FC25A4">
        <w:rPr>
          <w:rFonts w:ascii="Luiss Sans" w:hAnsi="Luiss Sans" w:cstheme="minorHAnsi"/>
          <w:lang w:val="it-IT"/>
        </w:rPr>
        <w:t xml:space="preserve"> il programma di studio/ricerca dopo il mese di luglio 2021 </w:t>
      </w:r>
    </w:p>
    <w:p w14:paraId="5CAF0B0D" w14:textId="77777777" w:rsidR="00FC25A4" w:rsidRPr="00FC25A4" w:rsidRDefault="00FC25A4" w:rsidP="00FC25A4">
      <w:pPr>
        <w:pStyle w:val="Paragrafoelenco"/>
        <w:numPr>
          <w:ilvl w:val="0"/>
          <w:numId w:val="38"/>
        </w:numPr>
        <w:ind w:left="567" w:hanging="283"/>
        <w:jc w:val="both"/>
        <w:rPr>
          <w:rFonts w:ascii="Luiss Sans" w:hAnsi="Luiss Sans" w:cstheme="minorHAnsi"/>
          <w:lang w:val="it-IT"/>
        </w:rPr>
      </w:pPr>
      <w:r w:rsidRPr="00FC25A4">
        <w:rPr>
          <w:rFonts w:ascii="Luiss Sans" w:hAnsi="Luiss Sans" w:cstheme="minorHAnsi"/>
          <w:lang w:val="it-IT"/>
        </w:rPr>
        <w:t>non avere usufruito in precedenza di una Borsa Zegna.</w:t>
      </w:r>
    </w:p>
    <w:p w14:paraId="4247D4EE" w14:textId="0A53B69B" w:rsidR="00FC25A4" w:rsidRDefault="00FC25A4" w:rsidP="00FC25A4">
      <w:pPr>
        <w:jc w:val="both"/>
        <w:rPr>
          <w:rFonts w:ascii="Luiss Sans" w:hAnsi="Luiss Sans" w:cstheme="minorHAnsi"/>
          <w:sz w:val="22"/>
          <w:szCs w:val="22"/>
        </w:rPr>
      </w:pPr>
      <w:r w:rsidRPr="00FC25A4">
        <w:rPr>
          <w:rFonts w:ascii="Luiss Sans" w:hAnsi="Luiss Sans" w:cstheme="minorHAnsi"/>
          <w:sz w:val="22"/>
          <w:szCs w:val="22"/>
        </w:rPr>
        <w:lastRenderedPageBreak/>
        <w:t>Se il programma (ad esempio un programma di laurea congiunto) prevede un periodo in Italia e un periodo all'estero, solo quest'ultimo periodo può essere finanziato.</w:t>
      </w:r>
    </w:p>
    <w:p w14:paraId="48911BF8" w14:textId="77777777" w:rsidR="00317B8A" w:rsidRPr="00FC25A4" w:rsidRDefault="00317B8A" w:rsidP="00FC25A4">
      <w:pPr>
        <w:jc w:val="both"/>
        <w:rPr>
          <w:rFonts w:ascii="Luiss Sans" w:hAnsi="Luiss Sans" w:cstheme="minorHAnsi"/>
          <w:sz w:val="22"/>
          <w:szCs w:val="22"/>
        </w:rPr>
      </w:pPr>
    </w:p>
    <w:p w14:paraId="58C074D1" w14:textId="2A81183D" w:rsidR="00FC25A4" w:rsidRDefault="00FC25A4" w:rsidP="00FC25A4">
      <w:pPr>
        <w:jc w:val="both"/>
        <w:rPr>
          <w:rFonts w:ascii="Luiss Sans" w:hAnsi="Luiss Sans" w:cstheme="minorHAnsi"/>
          <w:sz w:val="22"/>
          <w:szCs w:val="22"/>
        </w:rPr>
      </w:pPr>
      <w:r w:rsidRPr="00FC25A4">
        <w:rPr>
          <w:rFonts w:ascii="Luiss Sans" w:hAnsi="Luiss Sans" w:cstheme="minorHAnsi"/>
          <w:sz w:val="22"/>
          <w:szCs w:val="22"/>
        </w:rPr>
        <w:t>Per partecipare alla preselezione i candidati dovranno inviare al Prorettore alla Ricerca (prorettorericerca@luiss.it), la seguente documentazione (</w:t>
      </w:r>
      <w:r w:rsidRPr="00345E77">
        <w:rPr>
          <w:rFonts w:ascii="Luiss Sans" w:hAnsi="Luiss Sans" w:cstheme="minorHAnsi"/>
          <w:sz w:val="22"/>
          <w:szCs w:val="22"/>
          <w:u w:val="single"/>
        </w:rPr>
        <w:t>in un unico file pdf e rispettando l’ordine</w:t>
      </w:r>
      <w:r w:rsidRPr="00FC25A4">
        <w:rPr>
          <w:rFonts w:ascii="Luiss Sans" w:hAnsi="Luiss Sans" w:cstheme="minorHAnsi"/>
          <w:sz w:val="22"/>
          <w:szCs w:val="22"/>
        </w:rPr>
        <w:t xml:space="preserve">) entro e non oltre </w:t>
      </w:r>
      <w:r w:rsidRPr="00345E77">
        <w:rPr>
          <w:rFonts w:ascii="Luiss Sans" w:hAnsi="Luiss Sans" w:cstheme="minorHAnsi"/>
          <w:b/>
          <w:sz w:val="22"/>
          <w:szCs w:val="22"/>
        </w:rPr>
        <w:t>lunedì 8 marzo 2021</w:t>
      </w:r>
      <w:r w:rsidR="00317B8A">
        <w:rPr>
          <w:rFonts w:ascii="Luiss Sans" w:hAnsi="Luiss Sans" w:cstheme="minorHAnsi"/>
          <w:sz w:val="22"/>
          <w:szCs w:val="22"/>
        </w:rPr>
        <w:t>:</w:t>
      </w:r>
    </w:p>
    <w:p w14:paraId="358BB1F4" w14:textId="77777777" w:rsidR="00317B8A" w:rsidRPr="00FC25A4" w:rsidRDefault="00317B8A" w:rsidP="00FC25A4">
      <w:pPr>
        <w:jc w:val="both"/>
        <w:rPr>
          <w:rFonts w:ascii="Luiss Sans" w:hAnsi="Luiss Sans" w:cstheme="minorHAnsi"/>
          <w:sz w:val="22"/>
          <w:szCs w:val="22"/>
        </w:rPr>
      </w:pPr>
    </w:p>
    <w:p w14:paraId="6A4E6544" w14:textId="5225F1A3" w:rsidR="00FC25A4" w:rsidRPr="00FC25A4" w:rsidRDefault="00FC25A4" w:rsidP="00FC25A4">
      <w:pPr>
        <w:pStyle w:val="Paragrafoelenco"/>
        <w:numPr>
          <w:ilvl w:val="0"/>
          <w:numId w:val="47"/>
        </w:numPr>
        <w:ind w:left="567" w:hanging="283"/>
        <w:jc w:val="both"/>
        <w:rPr>
          <w:rFonts w:ascii="Luiss Sans" w:hAnsi="Luiss Sans" w:cstheme="minorHAnsi"/>
          <w:lang w:val="it-IT"/>
        </w:rPr>
      </w:pPr>
      <w:r w:rsidRPr="00FC25A4">
        <w:rPr>
          <w:rFonts w:ascii="Luiss Sans" w:hAnsi="Luiss Sans" w:cstheme="minorHAnsi"/>
          <w:lang w:val="it-IT"/>
        </w:rPr>
        <w:t>copia del curriculum vitae (con foto indirizzo e</w:t>
      </w:r>
      <w:r w:rsidR="00345E77">
        <w:rPr>
          <w:rFonts w:ascii="Luiss Sans" w:hAnsi="Luiss Sans" w:cstheme="minorHAnsi"/>
          <w:lang w:val="it-IT"/>
        </w:rPr>
        <w:t>-</w:t>
      </w:r>
      <w:r w:rsidRPr="00FC25A4">
        <w:rPr>
          <w:rFonts w:ascii="Luiss Sans" w:hAnsi="Luiss Sans" w:cstheme="minorHAnsi"/>
          <w:lang w:val="it-IT"/>
        </w:rPr>
        <w:t>mail);</w:t>
      </w:r>
    </w:p>
    <w:p w14:paraId="5C8FDEC2" w14:textId="77777777" w:rsidR="00FC25A4" w:rsidRPr="00FC25A4" w:rsidRDefault="00FC25A4" w:rsidP="00FC25A4">
      <w:pPr>
        <w:pStyle w:val="Paragrafoelenco"/>
        <w:numPr>
          <w:ilvl w:val="0"/>
          <w:numId w:val="47"/>
        </w:numPr>
        <w:ind w:left="567" w:hanging="283"/>
        <w:jc w:val="both"/>
        <w:rPr>
          <w:rFonts w:ascii="Luiss Sans" w:hAnsi="Luiss Sans" w:cstheme="minorHAnsi"/>
          <w:lang w:val="it-IT"/>
        </w:rPr>
      </w:pPr>
      <w:r w:rsidRPr="00FC25A4">
        <w:rPr>
          <w:rFonts w:ascii="Luiss Sans" w:hAnsi="Luiss Sans" w:cstheme="minorHAnsi"/>
          <w:lang w:val="it-IT"/>
        </w:rPr>
        <w:t>una breve descrizione (massimo 300 parole) del program</w:t>
      </w:r>
      <w:bookmarkStart w:id="0" w:name="_GoBack"/>
      <w:bookmarkEnd w:id="0"/>
      <w:r w:rsidRPr="00FC25A4">
        <w:rPr>
          <w:rFonts w:ascii="Luiss Sans" w:hAnsi="Luiss Sans" w:cstheme="minorHAnsi"/>
          <w:lang w:val="it-IT"/>
        </w:rPr>
        <w:t>ma che il candidato intende svolgere all’estero;</w:t>
      </w:r>
    </w:p>
    <w:p w14:paraId="16619863" w14:textId="77777777" w:rsidR="00FC25A4" w:rsidRPr="00FC25A4" w:rsidRDefault="00FC25A4" w:rsidP="00FC25A4">
      <w:pPr>
        <w:pStyle w:val="Paragrafoelenco"/>
        <w:numPr>
          <w:ilvl w:val="0"/>
          <w:numId w:val="47"/>
        </w:numPr>
        <w:ind w:left="567" w:hanging="283"/>
        <w:jc w:val="both"/>
        <w:rPr>
          <w:rFonts w:ascii="Luiss Sans" w:hAnsi="Luiss Sans" w:cstheme="minorHAnsi"/>
          <w:lang w:val="it-IT"/>
        </w:rPr>
      </w:pPr>
      <w:r w:rsidRPr="00FC25A4">
        <w:rPr>
          <w:rFonts w:ascii="Luiss Sans" w:hAnsi="Luiss Sans" w:cstheme="minorHAnsi"/>
          <w:lang w:val="it-IT"/>
        </w:rPr>
        <w:t>una lettera di motivazione (massimo 300 parole) nella quale il candidato spiega il suo progetto di carriera e come intende portare un contributo positivo alla società italiana dopo il completamento del proprio soggiorno all’estero;</w:t>
      </w:r>
    </w:p>
    <w:p w14:paraId="391FD49F" w14:textId="77777777" w:rsidR="00FC25A4" w:rsidRPr="00FC25A4" w:rsidRDefault="00FC25A4" w:rsidP="00FC25A4">
      <w:pPr>
        <w:pStyle w:val="Paragrafoelenco"/>
        <w:numPr>
          <w:ilvl w:val="0"/>
          <w:numId w:val="47"/>
        </w:numPr>
        <w:ind w:left="567" w:hanging="283"/>
        <w:jc w:val="both"/>
        <w:rPr>
          <w:rFonts w:ascii="Luiss Sans" w:hAnsi="Luiss Sans" w:cstheme="minorHAnsi"/>
          <w:lang w:val="it-IT"/>
        </w:rPr>
      </w:pPr>
      <w:r w:rsidRPr="00FC25A4">
        <w:rPr>
          <w:rFonts w:ascii="Luiss Sans" w:hAnsi="Luiss Sans" w:cstheme="minorHAnsi"/>
          <w:lang w:val="it-IT"/>
        </w:rPr>
        <w:t>la lettera di accettazione (anche condizionata) al programma di studi o di ricerca all’estero (o almeno corrispondenza con l’istituzione di destinazione da cui emerga un’elevata probabilità di essere accettati);</w:t>
      </w:r>
    </w:p>
    <w:p w14:paraId="152CBC9E" w14:textId="77777777" w:rsidR="00FC25A4" w:rsidRPr="00FC25A4" w:rsidRDefault="00FC25A4" w:rsidP="00FC25A4">
      <w:pPr>
        <w:pStyle w:val="Paragrafoelenco"/>
        <w:numPr>
          <w:ilvl w:val="0"/>
          <w:numId w:val="47"/>
        </w:numPr>
        <w:ind w:left="567" w:hanging="283"/>
        <w:jc w:val="both"/>
        <w:rPr>
          <w:rFonts w:ascii="Luiss Sans" w:hAnsi="Luiss Sans" w:cstheme="minorHAnsi"/>
          <w:lang w:val="it-IT"/>
        </w:rPr>
      </w:pPr>
      <w:r w:rsidRPr="00FC25A4">
        <w:rPr>
          <w:rFonts w:ascii="Luiss Sans" w:hAnsi="Luiss Sans" w:cstheme="minorHAnsi"/>
          <w:lang w:val="it-IT"/>
        </w:rPr>
        <w:t>libretto universitario o certificato degli esami sostenuti;</w:t>
      </w:r>
    </w:p>
    <w:p w14:paraId="704CBF9B" w14:textId="77777777" w:rsidR="00FC25A4" w:rsidRPr="00FC25A4" w:rsidRDefault="00FC25A4" w:rsidP="00FC25A4">
      <w:pPr>
        <w:pStyle w:val="Paragrafoelenco"/>
        <w:numPr>
          <w:ilvl w:val="0"/>
          <w:numId w:val="47"/>
        </w:numPr>
        <w:ind w:left="567" w:hanging="283"/>
        <w:jc w:val="both"/>
        <w:rPr>
          <w:rFonts w:ascii="Luiss Sans" w:hAnsi="Luiss Sans" w:cstheme="minorHAnsi"/>
          <w:lang w:val="it-IT"/>
        </w:rPr>
      </w:pPr>
      <w:r w:rsidRPr="00FC25A4">
        <w:rPr>
          <w:rFonts w:ascii="Luiss Sans" w:hAnsi="Luiss Sans" w:cstheme="minorHAnsi"/>
          <w:lang w:val="it-IT"/>
        </w:rPr>
        <w:t>fotocopia del documento di identità italiano.</w:t>
      </w:r>
    </w:p>
    <w:p w14:paraId="4B5F7EB7" w14:textId="77777777" w:rsidR="00FC25A4" w:rsidRPr="00FC25A4" w:rsidRDefault="00FC25A4" w:rsidP="00FC25A4">
      <w:pPr>
        <w:pStyle w:val="Paragrafoelenco"/>
        <w:numPr>
          <w:ilvl w:val="0"/>
          <w:numId w:val="47"/>
        </w:numPr>
        <w:ind w:left="567" w:hanging="283"/>
        <w:jc w:val="both"/>
        <w:rPr>
          <w:rFonts w:ascii="Luiss Sans" w:hAnsi="Luiss Sans" w:cstheme="minorHAnsi"/>
          <w:lang w:val="it-IT"/>
        </w:rPr>
      </w:pPr>
      <w:r w:rsidRPr="00FC25A4">
        <w:rPr>
          <w:rFonts w:ascii="Luiss Sans" w:hAnsi="Luiss Sans" w:cstheme="minorHAnsi"/>
          <w:lang w:val="it-IT"/>
        </w:rPr>
        <w:t>costituisce titolo preferenziale una lettera di referenza (in italiano o in inglese) di un esponente accademico.</w:t>
      </w:r>
    </w:p>
    <w:p w14:paraId="298D116B" w14:textId="383BD4D5" w:rsidR="00FC25A4" w:rsidRPr="00345E77" w:rsidRDefault="00FC25A4" w:rsidP="00FC25A4">
      <w:pPr>
        <w:pStyle w:val="Paragrafoelenco"/>
        <w:numPr>
          <w:ilvl w:val="0"/>
          <w:numId w:val="47"/>
        </w:numPr>
        <w:ind w:left="567" w:hanging="283"/>
        <w:jc w:val="both"/>
        <w:rPr>
          <w:rFonts w:ascii="Luiss Sans" w:hAnsi="Luiss Sans" w:cstheme="minorHAnsi"/>
          <w:lang w:val="it-IT"/>
        </w:rPr>
      </w:pPr>
      <w:r w:rsidRPr="00345E77">
        <w:rPr>
          <w:rFonts w:ascii="Luiss Sans" w:hAnsi="Luiss Sans"/>
          <w:lang w:val="it-IT"/>
        </w:rPr>
        <w:t>I candidati che intendono chiedere più di €5.000 devono dichiarare l’ammontare che desiderano richiedere e fornire l’ISEE (anno 20</w:t>
      </w:r>
      <w:r w:rsidR="00317B8A" w:rsidRPr="00345E77">
        <w:rPr>
          <w:rFonts w:ascii="Luiss Sans" w:hAnsi="Luiss Sans"/>
          <w:lang w:val="it-IT"/>
        </w:rPr>
        <w:t>20</w:t>
      </w:r>
      <w:r w:rsidRPr="00345E77">
        <w:rPr>
          <w:rFonts w:ascii="Luiss Sans" w:hAnsi="Luiss Sans"/>
          <w:lang w:val="it-IT"/>
        </w:rPr>
        <w:t xml:space="preserve">) </w:t>
      </w:r>
      <w:r w:rsidR="00345E77" w:rsidRPr="00345E77">
        <w:rPr>
          <w:lang w:val="it-IT"/>
        </w:rPr>
        <w:t>della famiglia/di entrambi i genitori in caso di separazion</w:t>
      </w:r>
      <w:r w:rsidR="00345E77" w:rsidRPr="00345E77">
        <w:rPr>
          <w:lang w:val="it-IT"/>
        </w:rPr>
        <w:t>e.</w:t>
      </w:r>
    </w:p>
    <w:p w14:paraId="23E1EEAB" w14:textId="77777777" w:rsidR="00FC25A4" w:rsidRPr="00FC25A4" w:rsidRDefault="00FC25A4" w:rsidP="00FC25A4">
      <w:pPr>
        <w:jc w:val="center"/>
        <w:rPr>
          <w:rFonts w:ascii="Luiss Sans" w:hAnsi="Luiss Sans" w:cstheme="minorHAnsi"/>
          <w:b/>
          <w:sz w:val="22"/>
          <w:szCs w:val="22"/>
        </w:rPr>
      </w:pPr>
      <w:r w:rsidRPr="00FC25A4">
        <w:rPr>
          <w:rFonts w:ascii="Luiss Sans" w:hAnsi="Luiss Sans" w:cstheme="minorHAnsi"/>
          <w:b/>
          <w:sz w:val="22"/>
          <w:szCs w:val="22"/>
        </w:rPr>
        <w:t>3 – Fasi della selezione da parte dell’Ateneo</w:t>
      </w:r>
    </w:p>
    <w:p w14:paraId="2D8DE3D3" w14:textId="77777777" w:rsidR="00FC25A4" w:rsidRPr="00FC25A4" w:rsidRDefault="00FC25A4" w:rsidP="00FC25A4">
      <w:pPr>
        <w:pStyle w:val="Paragrafoelenco"/>
        <w:ind w:left="426"/>
        <w:jc w:val="both"/>
        <w:rPr>
          <w:rFonts w:ascii="Luiss Sans" w:hAnsi="Luiss Sans" w:cstheme="minorHAnsi"/>
          <w:lang w:val="it-IT"/>
        </w:rPr>
      </w:pPr>
      <w:r w:rsidRPr="00FC25A4">
        <w:rPr>
          <w:rFonts w:ascii="Luiss Sans" w:hAnsi="Luiss Sans" w:cstheme="minorHAnsi"/>
          <w:lang w:val="it-IT"/>
        </w:rPr>
        <w:t>Un’apposita commissione, nominata dal Rettore, effettuerà la preselezione e convocherà per un colloquio telematico i candidati scelti nella settimana del 15 – 19 marzo 2021.</w:t>
      </w:r>
    </w:p>
    <w:p w14:paraId="3769D6FE" w14:textId="77777777" w:rsidR="00FC25A4" w:rsidRPr="00FC25A4" w:rsidRDefault="00FC25A4" w:rsidP="00FC25A4">
      <w:pPr>
        <w:jc w:val="center"/>
        <w:rPr>
          <w:rFonts w:ascii="Luiss Sans" w:hAnsi="Luiss Sans" w:cstheme="minorHAnsi"/>
          <w:b/>
          <w:sz w:val="22"/>
          <w:szCs w:val="22"/>
        </w:rPr>
      </w:pPr>
      <w:r w:rsidRPr="00FC25A4">
        <w:rPr>
          <w:rFonts w:ascii="Luiss Sans" w:hAnsi="Luiss Sans" w:cstheme="minorHAnsi"/>
          <w:b/>
          <w:sz w:val="22"/>
          <w:szCs w:val="22"/>
        </w:rPr>
        <w:t>4 – Fasi della selezione da parte del Comitato di Selezione</w:t>
      </w:r>
    </w:p>
    <w:p w14:paraId="726990BB" w14:textId="77777777" w:rsidR="00FC25A4" w:rsidRPr="00FC25A4" w:rsidRDefault="00FC25A4" w:rsidP="00FC25A4">
      <w:pPr>
        <w:pStyle w:val="Paragrafoelenco"/>
        <w:numPr>
          <w:ilvl w:val="0"/>
          <w:numId w:val="42"/>
        </w:numPr>
        <w:ind w:left="426" w:hanging="426"/>
        <w:jc w:val="both"/>
        <w:rPr>
          <w:rFonts w:ascii="Luiss Sans" w:hAnsi="Luiss Sans" w:cstheme="minorHAnsi"/>
          <w:lang w:val="it-IT"/>
        </w:rPr>
      </w:pPr>
      <w:r w:rsidRPr="00FC25A4">
        <w:rPr>
          <w:rFonts w:ascii="Luiss Sans" w:hAnsi="Luiss Sans" w:cstheme="minorHAnsi"/>
          <w:lang w:val="it-IT"/>
        </w:rPr>
        <w:t xml:space="preserve">Dopo avere valutato le candidature ricevute, il nostro Ateneo segnalerà alla Commissione fino a </w:t>
      </w:r>
      <w:proofErr w:type="gramStart"/>
      <w:r w:rsidRPr="00FC25A4">
        <w:rPr>
          <w:rFonts w:ascii="Luiss Sans" w:hAnsi="Luiss Sans" w:cstheme="minorHAnsi"/>
          <w:lang w:val="it-IT"/>
        </w:rPr>
        <w:t>4</w:t>
      </w:r>
      <w:proofErr w:type="gramEnd"/>
      <w:r w:rsidRPr="00FC25A4">
        <w:rPr>
          <w:rFonts w:ascii="Luiss Sans" w:hAnsi="Luiss Sans" w:cstheme="minorHAnsi"/>
          <w:lang w:val="it-IT"/>
        </w:rPr>
        <w:t xml:space="preserve"> candidati particolarmente meritevoli e motivati.</w:t>
      </w:r>
    </w:p>
    <w:p w14:paraId="56E25A8E" w14:textId="77777777" w:rsidR="00FC25A4" w:rsidRPr="00FC25A4" w:rsidRDefault="00FC25A4" w:rsidP="00FC25A4">
      <w:pPr>
        <w:pStyle w:val="Paragrafoelenco"/>
        <w:numPr>
          <w:ilvl w:val="0"/>
          <w:numId w:val="42"/>
        </w:numPr>
        <w:ind w:left="426" w:hanging="426"/>
        <w:jc w:val="both"/>
        <w:rPr>
          <w:rFonts w:ascii="Luiss Sans" w:hAnsi="Luiss Sans" w:cstheme="minorHAnsi"/>
          <w:lang w:val="it-IT"/>
        </w:rPr>
      </w:pPr>
      <w:r w:rsidRPr="00FC25A4">
        <w:rPr>
          <w:rFonts w:ascii="Luiss Sans" w:hAnsi="Luiss Sans" w:cstheme="minorHAnsi"/>
          <w:lang w:val="it-IT"/>
        </w:rPr>
        <w:t>Entro il 30 marzo 2021, i candidati segnalati dal nostro Ateneo riceveranno dalla Commissione un modulo che dovrà essere restituito alla stessa, debitamente compilato, entro lunedì 19 aprile 2021.</w:t>
      </w:r>
    </w:p>
    <w:p w14:paraId="44B8E6E8" w14:textId="77777777" w:rsidR="00FC25A4" w:rsidRPr="00FC25A4" w:rsidRDefault="00FC25A4" w:rsidP="00FC25A4">
      <w:pPr>
        <w:pStyle w:val="Paragrafoelenco"/>
        <w:numPr>
          <w:ilvl w:val="0"/>
          <w:numId w:val="42"/>
        </w:numPr>
        <w:ind w:left="426" w:hanging="426"/>
        <w:jc w:val="both"/>
        <w:rPr>
          <w:rFonts w:ascii="Luiss Sans" w:hAnsi="Luiss Sans" w:cstheme="minorHAnsi"/>
          <w:lang w:val="it-IT"/>
        </w:rPr>
      </w:pPr>
      <w:r w:rsidRPr="00FC25A4">
        <w:rPr>
          <w:rFonts w:ascii="Luiss Sans" w:hAnsi="Luiss Sans" w:cstheme="minorHAnsi"/>
          <w:lang w:val="it-IT"/>
        </w:rPr>
        <w:t xml:space="preserve">Una volta pervenuta tale documentazione, il Comitato di Selezione deciderà se invitare il candidato a sostenere un colloquio.  Salvo eccezioni, tali colloqui avverranno durante il periodo 26 aprile – </w:t>
      </w:r>
      <w:proofErr w:type="gramStart"/>
      <w:r w:rsidRPr="00FC25A4">
        <w:rPr>
          <w:rFonts w:ascii="Luiss Sans" w:hAnsi="Luiss Sans" w:cstheme="minorHAnsi"/>
          <w:lang w:val="it-IT"/>
        </w:rPr>
        <w:t>1 giugno</w:t>
      </w:r>
      <w:proofErr w:type="gramEnd"/>
      <w:r w:rsidRPr="00FC25A4">
        <w:rPr>
          <w:rFonts w:ascii="Luiss Sans" w:hAnsi="Luiss Sans" w:cstheme="minorHAnsi"/>
          <w:lang w:val="it-IT"/>
        </w:rPr>
        <w:t xml:space="preserve"> 2021. </w:t>
      </w:r>
    </w:p>
    <w:p w14:paraId="047F2CA6" w14:textId="77777777" w:rsidR="00FC25A4" w:rsidRPr="00FC25A4" w:rsidRDefault="00FC25A4" w:rsidP="00FC25A4">
      <w:pPr>
        <w:pStyle w:val="Paragrafoelenco"/>
        <w:numPr>
          <w:ilvl w:val="0"/>
          <w:numId w:val="42"/>
        </w:numPr>
        <w:ind w:left="426" w:hanging="426"/>
        <w:jc w:val="both"/>
        <w:rPr>
          <w:rFonts w:ascii="Luiss Sans" w:hAnsi="Luiss Sans" w:cstheme="minorHAnsi"/>
          <w:lang w:val="it-IT"/>
        </w:rPr>
      </w:pPr>
      <w:r w:rsidRPr="00FC25A4">
        <w:rPr>
          <w:rFonts w:ascii="Luiss Sans" w:hAnsi="Luiss Sans" w:cstheme="minorHAnsi"/>
          <w:lang w:val="it-IT"/>
        </w:rPr>
        <w:t>La Commissione prevede di informare tutti i candidati dell’esito della selezione entro il 30 giugno 2021.  Salvo eccezioni, l’ammontare esatto delle singole borse concesse ai candidati ammessi verrà comunicato loro entro il 16 luglio 2021.</w:t>
      </w:r>
    </w:p>
    <w:p w14:paraId="1DE09208" w14:textId="77777777" w:rsidR="00FC25A4" w:rsidRPr="00FC25A4" w:rsidRDefault="00FC25A4" w:rsidP="00FC25A4">
      <w:pPr>
        <w:ind w:left="2190" w:firstLine="642"/>
        <w:jc w:val="both"/>
        <w:rPr>
          <w:rFonts w:ascii="Luiss Sans" w:hAnsi="Luiss Sans" w:cstheme="minorHAnsi"/>
          <w:b/>
          <w:sz w:val="22"/>
          <w:szCs w:val="22"/>
        </w:rPr>
      </w:pPr>
      <w:r w:rsidRPr="00FC25A4">
        <w:rPr>
          <w:rFonts w:ascii="Luiss Sans" w:hAnsi="Luiss Sans" w:cstheme="minorHAnsi"/>
          <w:b/>
          <w:sz w:val="22"/>
          <w:szCs w:val="22"/>
        </w:rPr>
        <w:t xml:space="preserve">5 - Priorità nell’assegnazione delle borse </w:t>
      </w:r>
    </w:p>
    <w:p w14:paraId="4B4EF973" w14:textId="77777777" w:rsidR="00FC25A4" w:rsidRPr="00FC25A4" w:rsidRDefault="00FC25A4" w:rsidP="00FC25A4">
      <w:pPr>
        <w:ind w:left="66"/>
        <w:jc w:val="both"/>
        <w:rPr>
          <w:rFonts w:ascii="Luiss Sans" w:hAnsi="Luiss Sans" w:cstheme="minorHAnsi"/>
          <w:sz w:val="22"/>
          <w:szCs w:val="22"/>
        </w:rPr>
      </w:pPr>
      <w:r w:rsidRPr="00FC25A4">
        <w:rPr>
          <w:rFonts w:ascii="Luiss Sans" w:hAnsi="Luiss Sans" w:cstheme="minorHAnsi"/>
          <w:sz w:val="22"/>
          <w:szCs w:val="22"/>
        </w:rPr>
        <w:t>Nella selezione dei candidati, il Comitato di Selezione prevede di dare priorità, come negli anni passati, a coloro che:</w:t>
      </w:r>
    </w:p>
    <w:p w14:paraId="2FC481A0" w14:textId="77777777" w:rsidR="00FC25A4" w:rsidRPr="00FC25A4" w:rsidRDefault="00FC25A4" w:rsidP="00FC25A4">
      <w:pPr>
        <w:pStyle w:val="Paragrafoelenco"/>
        <w:numPr>
          <w:ilvl w:val="0"/>
          <w:numId w:val="43"/>
        </w:numPr>
        <w:ind w:left="567" w:hanging="283"/>
        <w:jc w:val="both"/>
        <w:rPr>
          <w:rFonts w:ascii="Luiss Sans" w:hAnsi="Luiss Sans" w:cstheme="minorHAnsi"/>
          <w:lang w:val="it-IT"/>
        </w:rPr>
      </w:pPr>
      <w:r w:rsidRPr="00FC25A4">
        <w:rPr>
          <w:rFonts w:ascii="Luiss Sans" w:hAnsi="Luiss Sans" w:cstheme="minorHAnsi"/>
          <w:lang w:val="it-IT"/>
        </w:rPr>
        <w:t xml:space="preserve">abbiano dimostrato una notevole potenzialità di innovazione e/o di </w:t>
      </w:r>
      <w:r w:rsidRPr="00FC25A4">
        <w:rPr>
          <w:rFonts w:ascii="Luiss Sans" w:hAnsi="Luiss Sans" w:cstheme="minorHAnsi"/>
          <w:i/>
          <w:iCs/>
          <w:lang w:val="it-IT"/>
        </w:rPr>
        <w:t>leadership</w:t>
      </w:r>
      <w:r w:rsidRPr="00FC25A4">
        <w:rPr>
          <w:rFonts w:ascii="Luiss Sans" w:hAnsi="Luiss Sans" w:cstheme="minorHAnsi"/>
          <w:lang w:val="it-IT"/>
        </w:rPr>
        <w:t xml:space="preserve"> (per es., in ambiti associativi e/o filantropici);</w:t>
      </w:r>
    </w:p>
    <w:p w14:paraId="20ADB097" w14:textId="77777777" w:rsidR="00FC25A4" w:rsidRPr="00FC25A4" w:rsidRDefault="00FC25A4" w:rsidP="00FC25A4">
      <w:pPr>
        <w:pStyle w:val="Paragrafoelenco"/>
        <w:numPr>
          <w:ilvl w:val="0"/>
          <w:numId w:val="43"/>
        </w:numPr>
        <w:ind w:left="567" w:hanging="283"/>
        <w:jc w:val="both"/>
        <w:rPr>
          <w:rFonts w:ascii="Luiss Sans" w:hAnsi="Luiss Sans" w:cstheme="minorHAnsi"/>
          <w:lang w:val="it-IT"/>
        </w:rPr>
      </w:pPr>
      <w:r w:rsidRPr="00FC25A4">
        <w:rPr>
          <w:rFonts w:ascii="Luiss Sans" w:hAnsi="Luiss Sans" w:cstheme="minorHAnsi"/>
          <w:lang w:val="it-IT"/>
        </w:rPr>
        <w:t>intendano svolgere il loro programma all’estero presso un’istituzione altamente selettiva e di indiscutibile eccellenza;</w:t>
      </w:r>
    </w:p>
    <w:p w14:paraId="425C660D" w14:textId="77777777" w:rsidR="00FC25A4" w:rsidRPr="00FC25A4" w:rsidRDefault="00FC25A4" w:rsidP="00FC25A4">
      <w:pPr>
        <w:pStyle w:val="Paragrafoelenco"/>
        <w:numPr>
          <w:ilvl w:val="0"/>
          <w:numId w:val="43"/>
        </w:numPr>
        <w:ind w:left="567" w:hanging="283"/>
        <w:jc w:val="both"/>
        <w:rPr>
          <w:rFonts w:ascii="Luiss Sans" w:hAnsi="Luiss Sans" w:cstheme="minorHAnsi"/>
          <w:lang w:val="it-IT"/>
        </w:rPr>
      </w:pPr>
      <w:r w:rsidRPr="00FC25A4">
        <w:rPr>
          <w:rFonts w:ascii="Luiss Sans" w:hAnsi="Luiss Sans" w:cstheme="minorHAnsi"/>
          <w:lang w:val="it-IT"/>
        </w:rPr>
        <w:lastRenderedPageBreak/>
        <w:t xml:space="preserve">prevedano di acquisire tramite il loro soggiorno all’estero una formazione ed esperienze utili per il nostro Paese e attualmente non ottenibili (o difficilmente ottenibili) presso istituzioni italiane; </w:t>
      </w:r>
    </w:p>
    <w:p w14:paraId="6DC3C85A" w14:textId="77777777" w:rsidR="00FC25A4" w:rsidRPr="00FC25A4" w:rsidRDefault="00FC25A4" w:rsidP="00FC25A4">
      <w:pPr>
        <w:pStyle w:val="Paragrafoelenco"/>
        <w:numPr>
          <w:ilvl w:val="0"/>
          <w:numId w:val="43"/>
        </w:numPr>
        <w:ind w:left="567" w:hanging="283"/>
        <w:jc w:val="both"/>
        <w:rPr>
          <w:rFonts w:ascii="Luiss Sans" w:hAnsi="Luiss Sans" w:cstheme="minorHAnsi"/>
          <w:lang w:val="it-IT"/>
        </w:rPr>
      </w:pPr>
      <w:r w:rsidRPr="00FC25A4">
        <w:rPr>
          <w:rFonts w:ascii="Luiss Sans" w:hAnsi="Luiss Sans" w:cstheme="minorHAnsi"/>
          <w:lang w:val="it-IT"/>
        </w:rPr>
        <w:t>desiderino, al loro ritorno in Italia, contribuire allo sviluppo del nostro Paese, eventualmente anche come imprenditori;</w:t>
      </w:r>
    </w:p>
    <w:p w14:paraId="0AEA176A" w14:textId="77777777" w:rsidR="00FC25A4" w:rsidRPr="00FC25A4" w:rsidRDefault="00FC25A4" w:rsidP="00FC25A4">
      <w:pPr>
        <w:pStyle w:val="Paragrafoelenco"/>
        <w:numPr>
          <w:ilvl w:val="0"/>
          <w:numId w:val="43"/>
        </w:numPr>
        <w:ind w:left="567" w:hanging="283"/>
        <w:jc w:val="both"/>
        <w:rPr>
          <w:rFonts w:ascii="Luiss Sans" w:hAnsi="Luiss Sans" w:cstheme="minorHAnsi"/>
          <w:lang w:val="it-IT"/>
        </w:rPr>
      </w:pPr>
      <w:r w:rsidRPr="00FC25A4">
        <w:rPr>
          <w:rFonts w:ascii="Luiss Sans" w:hAnsi="Luiss Sans" w:cstheme="minorHAnsi"/>
          <w:lang w:val="it-IT"/>
        </w:rPr>
        <w:t>non abbiano già conseguito un altro diploma universitario all’estero</w:t>
      </w:r>
      <w:r w:rsidRPr="00FC25A4">
        <w:rPr>
          <w:rStyle w:val="Rimandonotaapidipagina"/>
          <w:rFonts w:ascii="Luiss Sans" w:hAnsi="Luiss Sans" w:cstheme="minorHAnsi"/>
          <w:lang w:val="it-IT"/>
        </w:rPr>
        <w:footnoteReference w:id="1"/>
      </w:r>
      <w:r w:rsidRPr="00FC25A4">
        <w:rPr>
          <w:rFonts w:ascii="Luiss Sans" w:hAnsi="Luiss Sans" w:cstheme="minorHAnsi"/>
          <w:lang w:val="it-IT"/>
        </w:rPr>
        <w:t>.</w:t>
      </w:r>
    </w:p>
    <w:p w14:paraId="5190F494" w14:textId="77777777" w:rsidR="00FC25A4" w:rsidRPr="00FC25A4" w:rsidRDefault="00FC25A4" w:rsidP="00FC25A4">
      <w:pPr>
        <w:ind w:left="66"/>
        <w:jc w:val="both"/>
        <w:rPr>
          <w:rFonts w:ascii="Luiss Sans" w:hAnsi="Luiss Sans" w:cstheme="minorHAnsi"/>
          <w:sz w:val="22"/>
          <w:szCs w:val="22"/>
        </w:rPr>
      </w:pPr>
      <w:r w:rsidRPr="00FC25A4">
        <w:rPr>
          <w:rFonts w:ascii="Luiss Sans" w:hAnsi="Luiss Sans" w:cstheme="minorHAnsi"/>
          <w:sz w:val="22"/>
          <w:szCs w:val="22"/>
        </w:rPr>
        <w:t>In generale, ai fini dell’assegnazione delle borse, il Comitato di Selezione presta particolare attenzione alle candidature di giovani provenienti da contesti svantaggiati dal punto di vista scolastico o economico.</w:t>
      </w:r>
    </w:p>
    <w:p w14:paraId="4103BF03" w14:textId="0DB5AEA9" w:rsidR="00FC25A4" w:rsidRDefault="00FC25A4" w:rsidP="00FC25A4">
      <w:pPr>
        <w:ind w:left="66"/>
        <w:jc w:val="both"/>
        <w:rPr>
          <w:rFonts w:ascii="Luiss Sans" w:hAnsi="Luiss Sans" w:cstheme="minorHAnsi"/>
          <w:sz w:val="22"/>
          <w:szCs w:val="22"/>
        </w:rPr>
      </w:pPr>
      <w:r w:rsidRPr="00345E77">
        <w:rPr>
          <w:rFonts w:ascii="Luiss Sans" w:hAnsi="Luiss Sans" w:cstheme="minorHAnsi"/>
          <w:sz w:val="22"/>
          <w:szCs w:val="22"/>
        </w:rPr>
        <w:t>A tutti coloro che siano stati selezionati dal Comitato di Selezione verrà concessa una borsa non rinnovabile di €5.000 netti.  A coloro che facciano richiesta di un importo superiore, verrà richiesta la prova che senza l’aiuto della Borsa Zegna essi non riuscirebbero – o perlomeno, avrebbero molte difficoltà – a coprire i costi del proprio programma all’estero.  I candidati che intendano richiedere fondi superiori a €5.000 dovranno fornire l’ISEE del nucleo familiare comprendente i propri genitori</w:t>
      </w:r>
      <w:r w:rsidRPr="00345E77">
        <w:rPr>
          <w:rStyle w:val="Rimandonotaapidipagina"/>
          <w:rFonts w:ascii="Luiss Sans" w:hAnsi="Luiss Sans" w:cstheme="minorHAnsi"/>
          <w:sz w:val="22"/>
          <w:szCs w:val="22"/>
        </w:rPr>
        <w:footnoteReference w:id="2"/>
      </w:r>
      <w:r w:rsidRPr="00345E77">
        <w:rPr>
          <w:rFonts w:ascii="Luiss Sans" w:hAnsi="Luiss Sans" w:cstheme="minorHAnsi"/>
          <w:sz w:val="22"/>
          <w:szCs w:val="22"/>
        </w:rPr>
        <w:t xml:space="preserve"> e il Comitato di Selezione si riserva la possibilità di chiedere anche altri giustificativi.  Nella ripartizione dei fondi disponibili tra tali candidati, il Comitato di Selezione darà priorità a coloro che abbiano dimostrato necessità finanziarie tali da impedir loro di svolgere il proprio progetto senza l’aiuto di una Borsa Zegna.</w:t>
      </w:r>
      <w:r w:rsidRPr="00FC25A4">
        <w:rPr>
          <w:rFonts w:ascii="Luiss Sans" w:hAnsi="Luiss Sans" w:cstheme="minorHAnsi"/>
          <w:sz w:val="22"/>
          <w:szCs w:val="22"/>
        </w:rPr>
        <w:t xml:space="preserve"> </w:t>
      </w:r>
    </w:p>
    <w:p w14:paraId="0DFA44BE" w14:textId="77777777" w:rsidR="00317B8A" w:rsidRPr="00FC25A4" w:rsidRDefault="00317B8A" w:rsidP="00FC25A4">
      <w:pPr>
        <w:ind w:left="66"/>
        <w:jc w:val="both"/>
        <w:rPr>
          <w:rFonts w:ascii="Luiss Sans" w:hAnsi="Luiss Sans" w:cstheme="minorHAnsi"/>
          <w:sz w:val="22"/>
          <w:szCs w:val="22"/>
        </w:rPr>
      </w:pPr>
    </w:p>
    <w:p w14:paraId="47C3A97C" w14:textId="77777777" w:rsidR="00FC25A4" w:rsidRPr="00FC25A4" w:rsidRDefault="00FC25A4" w:rsidP="00FC25A4">
      <w:pPr>
        <w:jc w:val="center"/>
        <w:rPr>
          <w:rFonts w:ascii="Luiss Sans" w:hAnsi="Luiss Sans" w:cstheme="minorHAnsi"/>
          <w:b/>
          <w:sz w:val="22"/>
          <w:szCs w:val="22"/>
        </w:rPr>
      </w:pPr>
      <w:r w:rsidRPr="00FC25A4">
        <w:rPr>
          <w:rFonts w:ascii="Luiss Sans" w:hAnsi="Luiss Sans" w:cstheme="minorHAnsi"/>
          <w:b/>
          <w:sz w:val="22"/>
          <w:szCs w:val="22"/>
        </w:rPr>
        <w:t>6 – Rientro in Italia</w:t>
      </w:r>
    </w:p>
    <w:p w14:paraId="3849DA41" w14:textId="77777777" w:rsidR="00FC25A4" w:rsidRPr="00FC25A4" w:rsidRDefault="00FC25A4" w:rsidP="00FC25A4">
      <w:pPr>
        <w:pStyle w:val="Paragrafoelenco"/>
        <w:numPr>
          <w:ilvl w:val="0"/>
          <w:numId w:val="45"/>
        </w:numPr>
        <w:ind w:left="426" w:hanging="426"/>
        <w:jc w:val="both"/>
        <w:rPr>
          <w:rFonts w:ascii="Luiss Sans" w:hAnsi="Luiss Sans" w:cstheme="minorHAnsi"/>
          <w:lang w:val="it-IT"/>
        </w:rPr>
      </w:pPr>
      <w:r w:rsidRPr="00FC25A4">
        <w:rPr>
          <w:rFonts w:ascii="Luiss Sans" w:hAnsi="Luiss Sans" w:cstheme="minorHAnsi"/>
          <w:lang w:val="it-IT"/>
        </w:rPr>
        <w:t xml:space="preserve">Oltre a sostenere giovani eccellenze nel loro percorso di studi o di ricerca, l’iniziativa si prefigge l’obiettivo di non aggravare il fenomeno della “fuga dei cervelli” dall’Italia.  Al </w:t>
      </w:r>
      <w:r w:rsidRPr="00FC25A4">
        <w:rPr>
          <w:rFonts w:ascii="Luiss Sans" w:hAnsi="Luiss Sans" w:cstheme="minorHAnsi"/>
          <w:color w:val="0D0D0D" w:themeColor="text1" w:themeTint="F2"/>
          <w:lang w:val="it-IT"/>
        </w:rPr>
        <w:t>fine di incentivare il ritorno dei borsisti in Italia, l</w:t>
      </w:r>
      <w:r w:rsidRPr="00FC25A4">
        <w:rPr>
          <w:rFonts w:ascii="Luiss Sans" w:hAnsi="Luiss Sans" w:cstheme="minorHAnsi"/>
          <w:lang w:val="it-IT"/>
        </w:rPr>
        <w:t xml:space="preserve">a Commissione chiederà agli assegnatari che </w:t>
      </w:r>
      <w:r w:rsidRPr="00FC25A4">
        <w:rPr>
          <w:rFonts w:ascii="Luiss Sans" w:hAnsi="Luiss Sans" w:cstheme="minorHAnsi"/>
          <w:color w:val="0D0D0D" w:themeColor="text1" w:themeTint="F2"/>
          <w:lang w:val="it-IT"/>
        </w:rPr>
        <w:t xml:space="preserve">non siano rientrati nel territorio italiano entro </w:t>
      </w:r>
      <w:proofErr w:type="gramStart"/>
      <w:r w:rsidRPr="00FC25A4">
        <w:rPr>
          <w:rFonts w:ascii="Luiss Sans" w:hAnsi="Luiss Sans" w:cstheme="minorHAnsi"/>
          <w:color w:val="0D0D0D" w:themeColor="text1" w:themeTint="F2"/>
          <w:lang w:val="it-IT"/>
        </w:rPr>
        <w:t>5</w:t>
      </w:r>
      <w:proofErr w:type="gramEnd"/>
      <w:r w:rsidRPr="00FC25A4">
        <w:rPr>
          <w:rFonts w:ascii="Luiss Sans" w:hAnsi="Luiss Sans" w:cstheme="minorHAnsi"/>
          <w:color w:val="0D0D0D" w:themeColor="text1" w:themeTint="F2"/>
          <w:lang w:val="it-IT"/>
        </w:rPr>
        <w:t xml:space="preserve"> anni dal </w:t>
      </w:r>
      <w:r w:rsidRPr="00FC25A4">
        <w:rPr>
          <w:rFonts w:ascii="Luiss Sans" w:hAnsi="Luiss Sans" w:cstheme="minorHAnsi"/>
          <w:lang w:val="it-IT"/>
        </w:rPr>
        <w:t>completamento del proprio periodo di studio o ricerca all’estero</w:t>
      </w:r>
      <w:r w:rsidRPr="00FC25A4">
        <w:rPr>
          <w:rStyle w:val="Rimandonotaapidipagina"/>
          <w:rFonts w:ascii="Luiss Sans" w:hAnsi="Luiss Sans" w:cstheme="minorHAnsi"/>
          <w:color w:val="0D0D0D" w:themeColor="text1" w:themeTint="F2"/>
          <w:lang w:val="it-IT"/>
        </w:rPr>
        <w:footnoteReference w:id="3"/>
      </w:r>
      <w:r w:rsidRPr="00FC25A4">
        <w:rPr>
          <w:rFonts w:ascii="Luiss Sans" w:hAnsi="Luiss Sans" w:cstheme="minorHAnsi"/>
          <w:color w:val="0D0D0D" w:themeColor="text1" w:themeTint="F2"/>
          <w:lang w:val="it-IT"/>
        </w:rPr>
        <w:t xml:space="preserve"> di provvedere al rimborso dell’importo della borsa ricevuta.  </w:t>
      </w:r>
      <w:r w:rsidRPr="00FC25A4">
        <w:rPr>
          <w:rFonts w:ascii="Luiss Sans" w:hAnsi="Luiss Sans" w:cstheme="minorHAnsi"/>
          <w:lang w:val="it-IT"/>
        </w:rPr>
        <w:t xml:space="preserve">Salvo deroga da parte della Commissione, tale rimborso avverrà in cinque rate annuali di pari importo (senza interessi), di cui la prima sarà dovuta sei mesi dopo la scadenza del periodo di </w:t>
      </w:r>
      <w:proofErr w:type="gramStart"/>
      <w:r w:rsidRPr="00FC25A4">
        <w:rPr>
          <w:rFonts w:ascii="Luiss Sans" w:hAnsi="Luiss Sans" w:cstheme="minorHAnsi"/>
          <w:lang w:val="it-IT"/>
        </w:rPr>
        <w:t>5</w:t>
      </w:r>
      <w:proofErr w:type="gramEnd"/>
      <w:r w:rsidRPr="00FC25A4">
        <w:rPr>
          <w:rFonts w:ascii="Luiss Sans" w:hAnsi="Luiss Sans" w:cstheme="minorHAnsi"/>
          <w:lang w:val="it-IT"/>
        </w:rPr>
        <w:t xml:space="preserve"> anni sopra menzionato.  I fondi rimborsati in tali circostanze verranno adibiti al finanziamento di ulteriori borse. </w:t>
      </w:r>
    </w:p>
    <w:p w14:paraId="0446D226" w14:textId="77777777" w:rsidR="00FC25A4" w:rsidRPr="00FC25A4" w:rsidRDefault="00FC25A4" w:rsidP="00FC25A4">
      <w:pPr>
        <w:pStyle w:val="Paragrafoelenco"/>
        <w:numPr>
          <w:ilvl w:val="0"/>
          <w:numId w:val="45"/>
        </w:numPr>
        <w:ind w:left="426" w:hanging="426"/>
        <w:jc w:val="both"/>
        <w:rPr>
          <w:rFonts w:ascii="Luiss Sans" w:hAnsi="Luiss Sans" w:cstheme="minorHAnsi"/>
          <w:color w:val="0D0D0D" w:themeColor="text1" w:themeTint="F2"/>
          <w:lang w:val="it-IT"/>
        </w:rPr>
      </w:pPr>
      <w:r w:rsidRPr="00FC25A4">
        <w:rPr>
          <w:rFonts w:ascii="Luiss Sans" w:hAnsi="Luiss Sans" w:cstheme="minorHAnsi"/>
          <w:color w:val="0D0D0D" w:themeColor="text1" w:themeTint="F2"/>
          <w:lang w:val="it-IT"/>
        </w:rPr>
        <w:t>Allo scopo di facilitare il rientro dei borsisti in Italia, la Commissione</w:t>
      </w:r>
      <w:r w:rsidRPr="00FC25A4">
        <w:rPr>
          <w:rFonts w:ascii="Luiss Sans" w:hAnsi="Luiss Sans" w:cstheme="minorHAnsi"/>
          <w:lang w:val="it-IT"/>
        </w:rPr>
        <w:t xml:space="preserve"> ha stretto una </w:t>
      </w:r>
      <w:r w:rsidRPr="00FC25A4">
        <w:rPr>
          <w:rFonts w:ascii="Luiss Sans" w:hAnsi="Luiss Sans" w:cstheme="minorHAnsi"/>
          <w:i/>
          <w:iCs/>
          <w:lang w:val="it-IT"/>
        </w:rPr>
        <w:t>partnership</w:t>
      </w:r>
      <w:r w:rsidRPr="00FC25A4">
        <w:rPr>
          <w:rFonts w:ascii="Luiss Sans" w:hAnsi="Luiss Sans" w:cstheme="minorHAnsi"/>
          <w:lang w:val="it-IT"/>
        </w:rPr>
        <w:t xml:space="preserve"> con il noto gruppo </w:t>
      </w:r>
      <w:proofErr w:type="spellStart"/>
      <w:r w:rsidRPr="00FC25A4">
        <w:rPr>
          <w:rFonts w:ascii="Luiss Sans" w:hAnsi="Luiss Sans" w:cstheme="minorHAnsi"/>
          <w:lang w:val="it-IT"/>
        </w:rPr>
        <w:t>Egon</w:t>
      </w:r>
      <w:proofErr w:type="spellEnd"/>
      <w:r w:rsidRPr="00FC25A4">
        <w:rPr>
          <w:rFonts w:ascii="Luiss Sans" w:hAnsi="Luiss Sans" w:cstheme="minorHAnsi"/>
          <w:lang w:val="it-IT"/>
        </w:rPr>
        <w:t xml:space="preserve"> </w:t>
      </w:r>
      <w:proofErr w:type="spellStart"/>
      <w:r w:rsidRPr="00FC25A4">
        <w:rPr>
          <w:rFonts w:ascii="Luiss Sans" w:hAnsi="Luiss Sans" w:cstheme="minorHAnsi"/>
          <w:lang w:val="it-IT"/>
        </w:rPr>
        <w:t>Zehnder</w:t>
      </w:r>
      <w:proofErr w:type="spellEnd"/>
      <w:r w:rsidRPr="00FC25A4">
        <w:rPr>
          <w:rFonts w:ascii="Luiss Sans" w:hAnsi="Luiss Sans" w:cstheme="minorHAnsi"/>
          <w:lang w:val="it-IT"/>
        </w:rPr>
        <w:t xml:space="preserve">, che ha accettato di fornire, a titolo gratuito, una limitata quantità di consulenza di </w:t>
      </w:r>
      <w:r w:rsidRPr="00FC25A4">
        <w:rPr>
          <w:rFonts w:ascii="Luiss Sans" w:hAnsi="Luiss Sans" w:cstheme="minorHAnsi"/>
          <w:i/>
          <w:iCs/>
          <w:lang w:val="it-IT"/>
        </w:rPr>
        <w:t>mentoring</w:t>
      </w:r>
      <w:r w:rsidRPr="00FC25A4">
        <w:rPr>
          <w:rFonts w:ascii="Luiss Sans" w:hAnsi="Luiss Sans" w:cstheme="minorHAnsi"/>
          <w:lang w:val="it-IT"/>
        </w:rPr>
        <w:t xml:space="preserve"> a qualsiasi borsista che ne faccia richiesta.  </w:t>
      </w:r>
      <w:proofErr w:type="gramStart"/>
      <w:r w:rsidRPr="00FC25A4">
        <w:rPr>
          <w:rFonts w:ascii="Luiss Sans" w:hAnsi="Luiss Sans" w:cstheme="minorHAnsi"/>
          <w:lang w:val="it-IT"/>
        </w:rPr>
        <w:t>E’</w:t>
      </w:r>
      <w:proofErr w:type="gramEnd"/>
      <w:r w:rsidRPr="00FC25A4">
        <w:rPr>
          <w:rFonts w:ascii="Luiss Sans" w:hAnsi="Luiss Sans" w:cstheme="minorHAnsi"/>
          <w:lang w:val="it-IT"/>
        </w:rPr>
        <w:t xml:space="preserve"> </w:t>
      </w:r>
      <w:r w:rsidRPr="00FC25A4">
        <w:rPr>
          <w:rFonts w:ascii="Luiss Sans" w:hAnsi="Luiss Sans" w:cstheme="minorHAnsi"/>
          <w:color w:val="0D0D0D" w:themeColor="text1" w:themeTint="F2"/>
          <w:lang w:val="it-IT"/>
        </w:rPr>
        <w:t xml:space="preserve">stato inoltre istituito un comitato consultivo composto da rappresentanti del mondo della finanza, dell’industria, della cultura e della medicina (il “Comitato Consultivo”).  Il Comitato Consultivo ha il compito di agevolare il contatto tra gli studenti e le aziende italiane e facilitare pertanto il loro inserimento professionale al termine del loro programma all’estero.  </w:t>
      </w:r>
    </w:p>
    <w:p w14:paraId="4852842C" w14:textId="5E73D6D7" w:rsidR="00A808EE" w:rsidRPr="00DE14C7" w:rsidRDefault="00A808EE" w:rsidP="00FC25A4">
      <w:pPr>
        <w:pStyle w:val="TestoParagrafo"/>
        <w:rPr>
          <w:lang w:val="it-IT"/>
        </w:rPr>
      </w:pPr>
    </w:p>
    <w:sectPr w:rsidR="00A808EE" w:rsidRPr="00DE14C7" w:rsidSect="00A808EE">
      <w:headerReference w:type="default" r:id="rId8"/>
      <w:footerReference w:type="default" r:id="rId9"/>
      <w:headerReference w:type="first" r:id="rId10"/>
      <w:footerReference w:type="first" r:id="rId11"/>
      <w:type w:val="continuous"/>
      <w:pgSz w:w="11900" w:h="16840" w:code="9"/>
      <w:pgMar w:top="3549" w:right="1134" w:bottom="1588" w:left="226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22A4DF" w14:textId="77777777" w:rsidR="000D0392" w:rsidRDefault="000D0392" w:rsidP="00EA6E8D">
      <w:r>
        <w:separator/>
      </w:r>
    </w:p>
  </w:endnote>
  <w:endnote w:type="continuationSeparator" w:id="0">
    <w:p w14:paraId="455BA2E8" w14:textId="77777777" w:rsidR="000D0392" w:rsidRDefault="000D0392" w:rsidP="00EA6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iss Sans">
    <w:altName w:val="Luiss Sans"/>
    <w:panose1 w:val="00000000000000000000"/>
    <w:charset w:val="00"/>
    <w:family w:val="auto"/>
    <w:pitch w:val="variable"/>
    <w:sig w:usb0="800000AF" w:usb1="5000206A"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etaPro">
    <w:panose1 w:val="00000000000000000000"/>
    <w:charset w:val="00"/>
    <w:family w:val="auto"/>
    <w:notTrueType/>
    <w:pitch w:val="variable"/>
    <w:sig w:usb0="800002AF" w:usb1="4000206B" w:usb2="00000000" w:usb3="00000000" w:csb0="0000009F" w:csb1="00000000"/>
  </w:font>
  <w:font w:name="MetaPro Normal">
    <w:altName w:val="Calibri"/>
    <w:panose1 w:val="00000000000000000000"/>
    <w:charset w:val="00"/>
    <w:family w:val="auto"/>
    <w:notTrueType/>
    <w:pitch w:val="variable"/>
    <w:sig w:usb0="800002AF" w:usb1="4000206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75F9F" w14:textId="4DFEF810" w:rsidR="007536B4" w:rsidRPr="00C61FBE" w:rsidRDefault="00FC25A4" w:rsidP="00C61FBE">
    <w:pPr>
      <w:pStyle w:val="Testatina"/>
    </w:pPr>
    <w:r>
      <w:t>B</w:t>
    </w:r>
    <w:r w:rsidR="00A808EE">
      <w:t xml:space="preserve">ando per la preselezione di candidati per Borse di Studio “Ermenegildo Zegna </w:t>
    </w:r>
    <w:proofErr w:type="spellStart"/>
    <w:r w:rsidR="00A808EE">
      <w:t>Founder’s</w:t>
    </w:r>
    <w:proofErr w:type="spellEnd"/>
    <w:r w:rsidR="00A808EE">
      <w:t xml:space="preserve"> </w:t>
    </w:r>
    <w:proofErr w:type="spellStart"/>
    <w:r w:rsidR="00A808EE">
      <w:t>Scolarship</w:t>
    </w:r>
    <w:proofErr w:type="spellEnd"/>
    <w:r w:rsidR="00A808EE">
      <w:t>”</w:t>
    </w:r>
    <w:r w:rsidR="00C61FBE">
      <w:tab/>
    </w:r>
    <w:r w:rsidR="00C61FBE" w:rsidRPr="00733390">
      <w:fldChar w:fldCharType="begin"/>
    </w:r>
    <w:r w:rsidR="00C61FBE" w:rsidRPr="00733390">
      <w:instrText xml:space="preserve"> PAGE  \* MERGEFORMAT </w:instrText>
    </w:r>
    <w:r w:rsidR="00C61FBE" w:rsidRPr="00733390">
      <w:fldChar w:fldCharType="separate"/>
    </w:r>
    <w:r w:rsidR="008A7D95">
      <w:rPr>
        <w:noProof/>
      </w:rPr>
      <w:t>3</w:t>
    </w:r>
    <w:r w:rsidR="00C61FBE" w:rsidRPr="00733390">
      <w:fldChar w:fldCharType="end"/>
    </w:r>
    <w:r w:rsidR="00C61FBE" w:rsidRPr="00733390">
      <w:t xml:space="preserve"> di </w:t>
    </w:r>
    <w:r w:rsidR="00AD41CA">
      <w:rPr>
        <w:noProof/>
      </w:rPr>
      <w:fldChar w:fldCharType="begin"/>
    </w:r>
    <w:r w:rsidR="00AD41CA">
      <w:rPr>
        <w:noProof/>
      </w:rPr>
      <w:instrText xml:space="preserve"> SECTIONPAGES  \* MERGEFORMAT </w:instrText>
    </w:r>
    <w:r w:rsidR="00AD41CA">
      <w:rPr>
        <w:noProof/>
      </w:rPr>
      <w:fldChar w:fldCharType="separate"/>
    </w:r>
    <w:r w:rsidR="00345E77">
      <w:rPr>
        <w:noProof/>
      </w:rPr>
      <w:t>3</w:t>
    </w:r>
    <w:r w:rsidR="00AD41CA">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E65E8" w14:textId="3658712B" w:rsidR="007536B4" w:rsidRPr="00C61FBE" w:rsidRDefault="00C61FBE" w:rsidP="00C61FBE">
    <w:pPr>
      <w:pStyle w:val="Testatina"/>
    </w:pPr>
    <w:r w:rsidRPr="00C3737A">
      <w:t>T</w:t>
    </w:r>
    <w:r>
      <w:t>e</w:t>
    </w:r>
    <w:r w:rsidRPr="00C3737A">
      <w:t>statina</w:t>
    </w:r>
    <w:r>
      <w:t>,</w:t>
    </w:r>
    <w:r w:rsidRPr="00C3737A">
      <w:t xml:space="preserve"> Luiss Sans </w:t>
    </w:r>
    <w:proofErr w:type="spellStart"/>
    <w:r w:rsidRPr="00C3737A">
      <w:t>Bold</w:t>
    </w:r>
    <w:proofErr w:type="spellEnd"/>
    <w:r w:rsidRPr="00C3737A">
      <w:t xml:space="preserve"> corpo</w:t>
    </w:r>
    <w:r w:rsidRPr="0061637D">
      <w:rPr>
        <w:noProof/>
      </w:rPr>
      <w:t xml:space="preserve"> </w:t>
    </w:r>
    <w:r>
      <w:rPr>
        <w:noProof/>
      </w:rPr>
      <w:t>9pt, interlinea 10pt</w:t>
    </w:r>
    <w:r>
      <w:t xml:space="preserve"> </w:t>
    </w:r>
    <w:r>
      <w:tab/>
    </w:r>
    <w:r w:rsidRPr="00733390">
      <w:fldChar w:fldCharType="begin"/>
    </w:r>
    <w:r w:rsidRPr="00733390">
      <w:instrText xml:space="preserve"> PAGE  \* MERGEFORMAT </w:instrText>
    </w:r>
    <w:r w:rsidRPr="00733390">
      <w:fldChar w:fldCharType="separate"/>
    </w:r>
    <w:r w:rsidR="008A7D95">
      <w:rPr>
        <w:noProof/>
      </w:rPr>
      <w:t>1</w:t>
    </w:r>
    <w:r w:rsidRPr="00733390">
      <w:fldChar w:fldCharType="end"/>
    </w:r>
    <w:r w:rsidRPr="00733390">
      <w:t xml:space="preserve"> di </w:t>
    </w:r>
    <w:r w:rsidR="00AD41CA">
      <w:rPr>
        <w:noProof/>
      </w:rPr>
      <w:fldChar w:fldCharType="begin"/>
    </w:r>
    <w:r w:rsidR="00AD41CA">
      <w:rPr>
        <w:noProof/>
      </w:rPr>
      <w:instrText xml:space="preserve"> SECTIONPAGES  \* MERGEFORMAT </w:instrText>
    </w:r>
    <w:r w:rsidR="00AD41CA">
      <w:rPr>
        <w:noProof/>
      </w:rPr>
      <w:fldChar w:fldCharType="separate"/>
    </w:r>
    <w:r w:rsidR="00A808EE">
      <w:rPr>
        <w:noProof/>
      </w:rPr>
      <w:t>4</w:t>
    </w:r>
    <w:r w:rsidR="00AD41C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6FCECE" w14:textId="77777777" w:rsidR="000D0392" w:rsidRDefault="000D0392" w:rsidP="00EA6E8D">
      <w:r>
        <w:separator/>
      </w:r>
    </w:p>
  </w:footnote>
  <w:footnote w:type="continuationSeparator" w:id="0">
    <w:p w14:paraId="05C459B2" w14:textId="77777777" w:rsidR="000D0392" w:rsidRDefault="000D0392" w:rsidP="00EA6E8D">
      <w:r>
        <w:continuationSeparator/>
      </w:r>
    </w:p>
  </w:footnote>
  <w:footnote w:id="1">
    <w:p w14:paraId="32222263" w14:textId="77777777" w:rsidR="00FC25A4" w:rsidRPr="00C53EA9" w:rsidRDefault="00FC25A4" w:rsidP="00FC25A4">
      <w:pPr>
        <w:pStyle w:val="Testonotaapidipagina"/>
      </w:pPr>
      <w:r w:rsidRPr="00C53EA9">
        <w:rPr>
          <w:rStyle w:val="Rimandonotaapidipagina"/>
        </w:rPr>
        <w:footnoteRef/>
      </w:r>
      <w:r w:rsidRPr="00C53EA9">
        <w:t xml:space="preserve"> </w:t>
      </w:r>
      <w:r>
        <w:tab/>
      </w:r>
      <w:r w:rsidRPr="00C53EA9">
        <w:t>Non vengono considerati tali i doppi titoli tra università italiane e università internazionali.</w:t>
      </w:r>
    </w:p>
  </w:footnote>
  <w:footnote w:id="2">
    <w:p w14:paraId="628E0934" w14:textId="77777777" w:rsidR="00FC25A4" w:rsidRPr="00C53EA9" w:rsidRDefault="00FC25A4" w:rsidP="00FC25A4">
      <w:pPr>
        <w:pStyle w:val="Testonotaapidipagina"/>
      </w:pPr>
      <w:r w:rsidRPr="00C53EA9">
        <w:rPr>
          <w:rStyle w:val="Rimandonotaapidipagina"/>
        </w:rPr>
        <w:footnoteRef/>
      </w:r>
      <w:r w:rsidRPr="00C53EA9">
        <w:t xml:space="preserve"> </w:t>
      </w:r>
      <w:r>
        <w:tab/>
      </w:r>
      <w:r w:rsidRPr="00C53EA9">
        <w:t xml:space="preserve">Le domande superiori a </w:t>
      </w:r>
      <w:r>
        <w:t>€</w:t>
      </w:r>
      <w:r w:rsidRPr="00C53EA9">
        <w:t xml:space="preserve">5.000 </w:t>
      </w:r>
      <w:r>
        <w:t>non</w:t>
      </w:r>
      <w:r w:rsidRPr="00C53EA9">
        <w:t xml:space="preserve"> accompagnate da tale ISEE verranno trattate come domande per una borsa non rinnovabile di </w:t>
      </w:r>
      <w:r>
        <w:t>€</w:t>
      </w:r>
      <w:r w:rsidRPr="00C53EA9">
        <w:t>5.000.</w:t>
      </w:r>
    </w:p>
  </w:footnote>
  <w:footnote w:id="3">
    <w:p w14:paraId="7E03F68A" w14:textId="77777777" w:rsidR="00FC25A4" w:rsidRPr="00CA7846" w:rsidRDefault="00FC25A4" w:rsidP="00FC25A4">
      <w:pPr>
        <w:pStyle w:val="Testonotaapidipagina"/>
        <w:jc w:val="both"/>
      </w:pPr>
      <w:r w:rsidRPr="00C53EA9">
        <w:rPr>
          <w:rStyle w:val="Rimandonotaapidipagina"/>
        </w:rPr>
        <w:footnoteRef/>
      </w:r>
      <w:r w:rsidRPr="00C53EA9">
        <w:t xml:space="preserve"> </w:t>
      </w:r>
      <w:r>
        <w:tab/>
      </w:r>
      <w:r w:rsidRPr="00C53EA9">
        <w:t xml:space="preserve">Ai fini di questa regola, </w:t>
      </w:r>
      <w:r>
        <w:t>è assimilata al ritorno in Italia</w:t>
      </w:r>
      <w:r w:rsidRPr="00C53EA9">
        <w:t xml:space="preserve"> </w:t>
      </w:r>
      <w:r w:rsidRPr="00CA7846">
        <w:rPr>
          <w:rFonts w:cstheme="minorHAnsi"/>
        </w:rPr>
        <w:t>qualsiasi esperienza lavorativa</w:t>
      </w:r>
      <w:r>
        <w:rPr>
          <w:rFonts w:cstheme="minorHAnsi"/>
        </w:rPr>
        <w:t xml:space="preserve"> a tempo pieno</w:t>
      </w:r>
      <w:r w:rsidRPr="00CA7846">
        <w:rPr>
          <w:rFonts w:cstheme="minorHAnsi"/>
        </w:rPr>
        <w:t xml:space="preserve">, </w:t>
      </w:r>
      <w:r w:rsidRPr="00122EC6">
        <w:rPr>
          <w:rFonts w:cstheme="minorHAnsi"/>
        </w:rPr>
        <w:t>anche al di fuori del territorio italiano, per (1) lo Stato italiano o uno dei suoi enti, (2) qualsiasi organizzazione internazionale di cui l'Italia sia membro (come UE, ONU, ecc.), (3) qualsiasi organizzazione caritatevole internazionale che includa un affiliato italiano (Medici senza frontiere, Caritas, ecc.), o (4) qualsiasi filiale o succursale straniera di un gruppo di proprietà italiana o gestito da italiani.</w:t>
      </w:r>
      <w:r>
        <w:rPr>
          <w:rFonts w:cstheme="minorHAn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977A0" w14:textId="77777777" w:rsidR="00EF4F6B" w:rsidRPr="00F9313D" w:rsidRDefault="00EF4F6B" w:rsidP="00EF4F6B">
    <w:pPr>
      <w:pStyle w:val="Intestazione"/>
      <w:spacing w:line="230" w:lineRule="exact"/>
      <w:rPr>
        <w:rFonts w:ascii="Luiss Sans" w:hAnsi="Luiss Sans"/>
        <w:color w:val="003A70"/>
        <w:sz w:val="22"/>
        <w:szCs w:val="22"/>
        <w:lang w:val="it-IT"/>
      </w:rPr>
    </w:pPr>
    <w:r>
      <w:rPr>
        <w:rFonts w:ascii="Luiss Sans" w:hAnsi="Luiss Sans"/>
        <w:color w:val="003A70"/>
        <w:sz w:val="22"/>
        <w:szCs w:val="22"/>
        <w:lang w:val="it-IT"/>
      </w:rPr>
      <w:t>Libera Università Internazionale</w:t>
    </w:r>
  </w:p>
  <w:p w14:paraId="79EEF39D" w14:textId="77777777" w:rsidR="00EF4F6B" w:rsidRDefault="00EF4F6B" w:rsidP="00EF4F6B">
    <w:pPr>
      <w:pStyle w:val="Intestazione"/>
      <w:spacing w:line="230" w:lineRule="exact"/>
      <w:rPr>
        <w:rFonts w:ascii="Luiss Sans" w:hAnsi="Luiss Sans"/>
        <w:color w:val="003A70"/>
        <w:sz w:val="22"/>
        <w:szCs w:val="22"/>
        <w:lang w:val="it-IT"/>
      </w:rPr>
    </w:pPr>
    <w:r>
      <w:rPr>
        <w:rFonts w:ascii="Luiss Sans" w:hAnsi="Luiss Sans"/>
        <w:color w:val="003A70"/>
        <w:sz w:val="22"/>
        <w:szCs w:val="22"/>
        <w:lang w:val="it-IT"/>
      </w:rPr>
      <w:t>degli Studi Sociali Guido Carli</w:t>
    </w:r>
  </w:p>
  <w:p w14:paraId="5F04BA9B" w14:textId="77777777" w:rsidR="00EF4F6B" w:rsidRPr="00E80AA2" w:rsidRDefault="00EF4F6B" w:rsidP="00EF4F6B">
    <w:pPr>
      <w:pStyle w:val="Intestazione"/>
      <w:spacing w:line="230" w:lineRule="exact"/>
      <w:rPr>
        <w:rFonts w:ascii="Luiss Sans" w:hAnsi="Luiss Sans"/>
        <w:color w:val="003A70"/>
        <w:sz w:val="22"/>
        <w:szCs w:val="22"/>
        <w:lang w:val="it-IT"/>
      </w:rPr>
    </w:pPr>
  </w:p>
  <w:p w14:paraId="5377ADCA" w14:textId="77777777" w:rsidR="00EF4F6B" w:rsidRPr="00E80AA2" w:rsidRDefault="00EF4F6B" w:rsidP="00EF4F6B">
    <w:pPr>
      <w:pStyle w:val="Intestazione"/>
      <w:spacing w:line="230" w:lineRule="exact"/>
      <w:rPr>
        <w:rFonts w:ascii="Luiss Sans" w:hAnsi="Luiss Sans"/>
        <w:color w:val="003A70"/>
        <w:sz w:val="22"/>
        <w:szCs w:val="22"/>
        <w:lang w:val="it-IT"/>
      </w:rPr>
    </w:pPr>
    <w:r>
      <w:rPr>
        <w:rFonts w:ascii="Luiss Sans" w:hAnsi="Luiss Sans"/>
        <w:noProof/>
        <w:color w:val="003A70"/>
        <w:sz w:val="22"/>
        <w:szCs w:val="22"/>
        <w:lang w:val="it-IT" w:eastAsia="it-IT"/>
      </w:rPr>
      <w:drawing>
        <wp:anchor distT="0" distB="0" distL="114300" distR="114300" simplePos="0" relativeHeight="251663360" behindDoc="0" locked="0" layoutInCell="1" allowOverlap="1" wp14:anchorId="58D83F8E" wp14:editId="7B0B1F05">
          <wp:simplePos x="0" y="0"/>
          <wp:positionH relativeFrom="column">
            <wp:posOffset>-110680</wp:posOffset>
          </wp:positionH>
          <wp:positionV relativeFrom="paragraph">
            <wp:posOffset>147955</wp:posOffset>
          </wp:positionV>
          <wp:extent cx="2692400" cy="381000"/>
          <wp:effectExtent l="0" t="0" r="0" b="0"/>
          <wp:wrapNone/>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0219_Luiss_CI_Personale Amministrativo-01.png"/>
                  <pic:cNvPicPr/>
                </pic:nvPicPr>
                <pic:blipFill>
                  <a:blip r:embed="rId1">
                    <a:extLst>
                      <a:ext uri="{28A0092B-C50C-407E-A947-70E740481C1C}">
                        <a14:useLocalDpi xmlns:a14="http://schemas.microsoft.com/office/drawing/2010/main" val="0"/>
                      </a:ext>
                    </a:extLst>
                  </a:blip>
                  <a:stretch>
                    <a:fillRect/>
                  </a:stretch>
                </pic:blipFill>
                <pic:spPr>
                  <a:xfrm>
                    <a:off x="0" y="0"/>
                    <a:ext cx="2692400" cy="381000"/>
                  </a:xfrm>
                  <a:prstGeom prst="rect">
                    <a:avLst/>
                  </a:prstGeom>
                </pic:spPr>
              </pic:pic>
            </a:graphicData>
          </a:graphic>
          <wp14:sizeRelH relativeFrom="page">
            <wp14:pctWidth>0</wp14:pctWidth>
          </wp14:sizeRelH>
          <wp14:sizeRelV relativeFrom="page">
            <wp14:pctHeight>0</wp14:pctHeight>
          </wp14:sizeRelV>
        </wp:anchor>
      </w:drawing>
    </w:r>
  </w:p>
  <w:p w14:paraId="31530449" w14:textId="77777777" w:rsidR="00EF4F6B" w:rsidRPr="005C046B" w:rsidRDefault="00EF4F6B" w:rsidP="00EF4F6B">
    <w:pPr>
      <w:pStyle w:val="Intestazione"/>
      <w:spacing w:line="230" w:lineRule="exact"/>
      <w:rPr>
        <w:rFonts w:ascii="Luiss Sans" w:hAnsi="Luiss Sans"/>
        <w:color w:val="003A70"/>
        <w:sz w:val="22"/>
        <w:szCs w:val="22"/>
        <w:lang w:val="it-IT"/>
      </w:rPr>
    </w:pPr>
  </w:p>
  <w:p w14:paraId="4B2B181D" w14:textId="77777777" w:rsidR="007536B4" w:rsidRPr="00EF4F6B" w:rsidRDefault="007536B4" w:rsidP="00EF4F6B">
    <w:pPr>
      <w:pStyle w:val="Intestazione"/>
      <w:rPr>
        <w:lang w:val="it-I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C77EE" w14:textId="606A350D" w:rsidR="007536B4" w:rsidRPr="00F9313D" w:rsidRDefault="007536B4" w:rsidP="005C046B">
    <w:pPr>
      <w:pStyle w:val="Intestazione"/>
      <w:spacing w:line="230" w:lineRule="exact"/>
      <w:rPr>
        <w:rFonts w:ascii="Luiss Sans" w:hAnsi="Luiss Sans"/>
        <w:color w:val="003A70"/>
        <w:sz w:val="22"/>
        <w:szCs w:val="22"/>
        <w:lang w:val="it-IT"/>
      </w:rPr>
    </w:pPr>
    <w:r>
      <w:rPr>
        <w:rFonts w:ascii="Luiss Sans" w:hAnsi="Luiss Sans"/>
        <w:color w:val="003A70"/>
        <w:sz w:val="22"/>
        <w:szCs w:val="22"/>
        <w:lang w:val="it-IT"/>
      </w:rPr>
      <w:t>Libera Università Internazionale</w:t>
    </w:r>
  </w:p>
  <w:p w14:paraId="7631EF53" w14:textId="69DA991E" w:rsidR="007536B4" w:rsidRDefault="007536B4" w:rsidP="005C046B">
    <w:pPr>
      <w:pStyle w:val="Intestazione"/>
      <w:spacing w:line="230" w:lineRule="exact"/>
      <w:rPr>
        <w:rFonts w:ascii="Luiss Sans" w:hAnsi="Luiss Sans"/>
        <w:color w:val="003A70"/>
        <w:sz w:val="22"/>
        <w:szCs w:val="22"/>
        <w:lang w:val="it-IT"/>
      </w:rPr>
    </w:pPr>
    <w:r>
      <w:rPr>
        <w:rFonts w:ascii="Luiss Sans" w:hAnsi="Luiss Sans"/>
        <w:color w:val="003A70"/>
        <w:sz w:val="22"/>
        <w:szCs w:val="22"/>
        <w:lang w:val="it-IT"/>
      </w:rPr>
      <w:t>degli Studi Sociali Guido Carli</w:t>
    </w:r>
  </w:p>
  <w:p w14:paraId="3D71C618" w14:textId="6F085159" w:rsidR="007536B4" w:rsidRPr="00E80AA2" w:rsidRDefault="007536B4" w:rsidP="005C046B">
    <w:pPr>
      <w:pStyle w:val="Intestazione"/>
      <w:spacing w:line="230" w:lineRule="exact"/>
      <w:rPr>
        <w:rFonts w:ascii="Luiss Sans" w:hAnsi="Luiss Sans"/>
        <w:color w:val="003A70"/>
        <w:sz w:val="22"/>
        <w:szCs w:val="22"/>
        <w:lang w:val="it-IT"/>
      </w:rPr>
    </w:pPr>
  </w:p>
  <w:p w14:paraId="0F13CED9" w14:textId="7059BDD9" w:rsidR="007536B4" w:rsidRPr="00E80AA2" w:rsidRDefault="007536B4" w:rsidP="005C046B">
    <w:pPr>
      <w:pStyle w:val="Intestazione"/>
      <w:spacing w:line="230" w:lineRule="exact"/>
      <w:rPr>
        <w:rFonts w:ascii="Luiss Sans" w:hAnsi="Luiss Sans"/>
        <w:color w:val="003A70"/>
        <w:sz w:val="22"/>
        <w:szCs w:val="22"/>
        <w:lang w:val="it-IT"/>
      </w:rPr>
    </w:pPr>
    <w:r>
      <w:rPr>
        <w:rFonts w:ascii="Luiss Sans" w:hAnsi="Luiss Sans"/>
        <w:noProof/>
        <w:color w:val="003A70"/>
        <w:sz w:val="22"/>
        <w:szCs w:val="22"/>
        <w:lang w:val="it-IT" w:eastAsia="it-IT"/>
      </w:rPr>
      <w:drawing>
        <wp:anchor distT="0" distB="0" distL="114300" distR="114300" simplePos="0" relativeHeight="251661312" behindDoc="0" locked="0" layoutInCell="1" allowOverlap="1" wp14:anchorId="4B096282" wp14:editId="0C6FE958">
          <wp:simplePos x="0" y="0"/>
          <wp:positionH relativeFrom="column">
            <wp:posOffset>-110680</wp:posOffset>
          </wp:positionH>
          <wp:positionV relativeFrom="paragraph">
            <wp:posOffset>147955</wp:posOffset>
          </wp:positionV>
          <wp:extent cx="2692400" cy="381000"/>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0219_Luiss_CI_Personale Amministrativo-01.png"/>
                  <pic:cNvPicPr/>
                </pic:nvPicPr>
                <pic:blipFill>
                  <a:blip r:embed="rId1">
                    <a:extLst>
                      <a:ext uri="{28A0092B-C50C-407E-A947-70E740481C1C}">
                        <a14:useLocalDpi xmlns:a14="http://schemas.microsoft.com/office/drawing/2010/main" val="0"/>
                      </a:ext>
                    </a:extLst>
                  </a:blip>
                  <a:stretch>
                    <a:fillRect/>
                  </a:stretch>
                </pic:blipFill>
                <pic:spPr>
                  <a:xfrm>
                    <a:off x="0" y="0"/>
                    <a:ext cx="2692400" cy="381000"/>
                  </a:xfrm>
                  <a:prstGeom prst="rect">
                    <a:avLst/>
                  </a:prstGeom>
                </pic:spPr>
              </pic:pic>
            </a:graphicData>
          </a:graphic>
          <wp14:sizeRelH relativeFrom="page">
            <wp14:pctWidth>0</wp14:pctWidth>
          </wp14:sizeRelH>
          <wp14:sizeRelV relativeFrom="page">
            <wp14:pctHeight>0</wp14:pctHeight>
          </wp14:sizeRelV>
        </wp:anchor>
      </w:drawing>
    </w:r>
  </w:p>
  <w:p w14:paraId="05F3174E" w14:textId="379CCD30" w:rsidR="007536B4" w:rsidRPr="005C046B" w:rsidRDefault="007536B4" w:rsidP="005C046B">
    <w:pPr>
      <w:pStyle w:val="Intestazione"/>
      <w:spacing w:line="230" w:lineRule="exact"/>
      <w:rPr>
        <w:rFonts w:ascii="Luiss Sans" w:hAnsi="Luiss Sans"/>
        <w:color w:val="003A70"/>
        <w:sz w:val="22"/>
        <w:szCs w:val="22"/>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976BA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543362"/>
    <w:multiLevelType w:val="hybridMultilevel"/>
    <w:tmpl w:val="278470C2"/>
    <w:lvl w:ilvl="0" w:tplc="11BEE20A">
      <w:start w:val="1"/>
      <w:numFmt w:val="bullet"/>
      <w:pStyle w:val="TestoelencobulletpointLiv2"/>
      <w:lvlText w:val=""/>
      <w:lvlJc w:val="left"/>
      <w:pPr>
        <w:ind w:left="851" w:hanging="284"/>
      </w:pPr>
      <w:rPr>
        <w:rFonts w:ascii="Symbol" w:hAnsi="Symbol"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BC0CB5"/>
    <w:multiLevelType w:val="hybridMultilevel"/>
    <w:tmpl w:val="4C64F2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8E162A6"/>
    <w:multiLevelType w:val="multilevel"/>
    <w:tmpl w:val="EE48E98A"/>
    <w:lvl w:ilvl="0">
      <w:start w:val="1"/>
      <w:numFmt w:val="decimal"/>
      <w:lvlText w:val="%1."/>
      <w:lvlJc w:val="left"/>
      <w:pPr>
        <w:ind w:left="284" w:hanging="284"/>
      </w:pPr>
      <w:rPr>
        <w:rFonts w:hint="default"/>
      </w:rPr>
    </w:lvl>
    <w:lvl w:ilvl="1">
      <w:start w:val="1"/>
      <w:numFmt w:val="decimal"/>
      <w:lvlText w:val="%1.%2."/>
      <w:lvlJc w:val="left"/>
      <w:pPr>
        <w:ind w:left="851" w:hanging="568"/>
      </w:pPr>
      <w:rPr>
        <w:rFonts w:hint="default"/>
      </w:rPr>
    </w:lvl>
    <w:lvl w:ilvl="2">
      <w:start w:val="1"/>
      <w:numFmt w:val="decimal"/>
      <w:lvlText w:val="%1.%2.%3."/>
      <w:lvlJc w:val="left"/>
      <w:pPr>
        <w:ind w:left="940" w:hanging="504"/>
      </w:pPr>
      <w:rPr>
        <w:rFonts w:hint="default"/>
      </w:rPr>
    </w:lvl>
    <w:lvl w:ilvl="3">
      <w:start w:val="1"/>
      <w:numFmt w:val="decimal"/>
      <w:lvlText w:val="%1.%2.%3.%4."/>
      <w:lvlJc w:val="left"/>
      <w:pPr>
        <w:ind w:left="1444" w:hanging="648"/>
      </w:pPr>
      <w:rPr>
        <w:rFonts w:hint="default"/>
      </w:rPr>
    </w:lvl>
    <w:lvl w:ilvl="4">
      <w:start w:val="1"/>
      <w:numFmt w:val="decimal"/>
      <w:lvlText w:val="%1.%2.%3.%4.%5."/>
      <w:lvlJc w:val="left"/>
      <w:pPr>
        <w:ind w:left="1948" w:hanging="792"/>
      </w:pPr>
      <w:rPr>
        <w:rFonts w:hint="default"/>
      </w:rPr>
    </w:lvl>
    <w:lvl w:ilvl="5">
      <w:start w:val="1"/>
      <w:numFmt w:val="decimal"/>
      <w:lvlText w:val="%1.%2.%3.%4.%5.%6."/>
      <w:lvlJc w:val="left"/>
      <w:pPr>
        <w:ind w:left="2452" w:hanging="936"/>
      </w:pPr>
      <w:rPr>
        <w:rFonts w:hint="default"/>
      </w:rPr>
    </w:lvl>
    <w:lvl w:ilvl="6">
      <w:start w:val="1"/>
      <w:numFmt w:val="decimal"/>
      <w:lvlText w:val="%1.%2.%3.%4.%5.%6.%7."/>
      <w:lvlJc w:val="left"/>
      <w:pPr>
        <w:ind w:left="2956" w:hanging="1080"/>
      </w:pPr>
      <w:rPr>
        <w:rFonts w:hint="default"/>
      </w:rPr>
    </w:lvl>
    <w:lvl w:ilvl="7">
      <w:start w:val="1"/>
      <w:numFmt w:val="decimal"/>
      <w:lvlText w:val="%1.%2.%3.%4.%5.%6.%7.%8."/>
      <w:lvlJc w:val="left"/>
      <w:pPr>
        <w:ind w:left="3460" w:hanging="1224"/>
      </w:pPr>
      <w:rPr>
        <w:rFonts w:hint="default"/>
      </w:rPr>
    </w:lvl>
    <w:lvl w:ilvl="8">
      <w:start w:val="1"/>
      <w:numFmt w:val="decimal"/>
      <w:lvlText w:val="%1.%2.%3.%4.%5.%6.%7.%8.%9."/>
      <w:lvlJc w:val="left"/>
      <w:pPr>
        <w:ind w:left="4036" w:hanging="1440"/>
      </w:pPr>
      <w:rPr>
        <w:rFonts w:hint="default"/>
      </w:rPr>
    </w:lvl>
  </w:abstractNum>
  <w:abstractNum w:abstractNumId="4" w15:restartNumberingAfterBreak="0">
    <w:nsid w:val="0E8F2CD1"/>
    <w:multiLevelType w:val="hybridMultilevel"/>
    <w:tmpl w:val="04F6B2DA"/>
    <w:lvl w:ilvl="0" w:tplc="FFA872EE">
      <w:start w:val="1"/>
      <w:numFmt w:val="decimal"/>
      <w:lvlText w:val="%1)"/>
      <w:lvlJc w:val="left"/>
      <w:pPr>
        <w:ind w:left="720" w:hanging="360"/>
      </w:pPr>
      <w:rPr>
        <w:rFonts w:hint="default"/>
        <w:color w:val="0D0D0D" w:themeColor="text1" w:themeTint="F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FD50571"/>
    <w:multiLevelType w:val="hybridMultilevel"/>
    <w:tmpl w:val="DF30E7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EB6581"/>
    <w:multiLevelType w:val="hybridMultilevel"/>
    <w:tmpl w:val="B5AC332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0595E4F"/>
    <w:multiLevelType w:val="multilevel"/>
    <w:tmpl w:val="771E2A22"/>
    <w:lvl w:ilvl="0">
      <w:start w:val="1"/>
      <w:numFmt w:val="decimal"/>
      <w:lvlText w:val="%1."/>
      <w:lvlJc w:val="left"/>
      <w:pPr>
        <w:ind w:left="567" w:hanging="567"/>
      </w:pPr>
      <w:rPr>
        <w:rFonts w:hint="default"/>
      </w:rPr>
    </w:lvl>
    <w:lvl w:ilvl="1">
      <w:start w:val="1"/>
      <w:numFmt w:val="decimal"/>
      <w:lvlText w:val="%1.%2."/>
      <w:lvlJc w:val="left"/>
      <w:pPr>
        <w:ind w:left="567" w:hanging="284"/>
      </w:pPr>
      <w:rPr>
        <w:rFonts w:hint="default"/>
      </w:rPr>
    </w:lvl>
    <w:lvl w:ilvl="2">
      <w:start w:val="1"/>
      <w:numFmt w:val="decimal"/>
      <w:lvlText w:val="%1.%2.%3."/>
      <w:lvlJc w:val="left"/>
      <w:pPr>
        <w:ind w:left="940" w:hanging="504"/>
      </w:pPr>
      <w:rPr>
        <w:rFonts w:hint="default"/>
      </w:rPr>
    </w:lvl>
    <w:lvl w:ilvl="3">
      <w:start w:val="1"/>
      <w:numFmt w:val="decimal"/>
      <w:lvlText w:val="%1.%2.%3.%4."/>
      <w:lvlJc w:val="left"/>
      <w:pPr>
        <w:ind w:left="1444" w:hanging="648"/>
      </w:pPr>
      <w:rPr>
        <w:rFonts w:hint="default"/>
      </w:rPr>
    </w:lvl>
    <w:lvl w:ilvl="4">
      <w:start w:val="1"/>
      <w:numFmt w:val="decimal"/>
      <w:lvlText w:val="%1.%2.%3.%4.%5."/>
      <w:lvlJc w:val="left"/>
      <w:pPr>
        <w:ind w:left="1948" w:hanging="792"/>
      </w:pPr>
      <w:rPr>
        <w:rFonts w:hint="default"/>
      </w:rPr>
    </w:lvl>
    <w:lvl w:ilvl="5">
      <w:start w:val="1"/>
      <w:numFmt w:val="decimal"/>
      <w:lvlText w:val="%1.%2.%3.%4.%5.%6."/>
      <w:lvlJc w:val="left"/>
      <w:pPr>
        <w:ind w:left="2452" w:hanging="936"/>
      </w:pPr>
      <w:rPr>
        <w:rFonts w:hint="default"/>
      </w:rPr>
    </w:lvl>
    <w:lvl w:ilvl="6">
      <w:start w:val="1"/>
      <w:numFmt w:val="decimal"/>
      <w:lvlText w:val="%1.%2.%3.%4.%5.%6.%7."/>
      <w:lvlJc w:val="left"/>
      <w:pPr>
        <w:ind w:left="2956" w:hanging="1080"/>
      </w:pPr>
      <w:rPr>
        <w:rFonts w:hint="default"/>
      </w:rPr>
    </w:lvl>
    <w:lvl w:ilvl="7">
      <w:start w:val="1"/>
      <w:numFmt w:val="decimal"/>
      <w:lvlText w:val="%1.%2.%3.%4.%5.%6.%7.%8."/>
      <w:lvlJc w:val="left"/>
      <w:pPr>
        <w:ind w:left="3460" w:hanging="1224"/>
      </w:pPr>
      <w:rPr>
        <w:rFonts w:hint="default"/>
      </w:rPr>
    </w:lvl>
    <w:lvl w:ilvl="8">
      <w:start w:val="1"/>
      <w:numFmt w:val="decimal"/>
      <w:lvlText w:val="%1.%2.%3.%4.%5.%6.%7.%8.%9."/>
      <w:lvlJc w:val="left"/>
      <w:pPr>
        <w:ind w:left="4036" w:hanging="1440"/>
      </w:pPr>
      <w:rPr>
        <w:rFonts w:hint="default"/>
      </w:rPr>
    </w:lvl>
  </w:abstractNum>
  <w:abstractNum w:abstractNumId="8" w15:restartNumberingAfterBreak="0">
    <w:nsid w:val="10F775BA"/>
    <w:multiLevelType w:val="multilevel"/>
    <w:tmpl w:val="3BEC368A"/>
    <w:lvl w:ilvl="0">
      <w:start w:val="1"/>
      <w:numFmt w:val="decimal"/>
      <w:lvlText w:val="%1."/>
      <w:lvlJc w:val="left"/>
      <w:pPr>
        <w:ind w:left="284"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2480570"/>
    <w:multiLevelType w:val="multilevel"/>
    <w:tmpl w:val="3E3AB5C4"/>
    <w:lvl w:ilvl="0">
      <w:start w:val="1"/>
      <w:numFmt w:val="decimal"/>
      <w:lvlText w:val="%1."/>
      <w:lvlJc w:val="left"/>
      <w:pPr>
        <w:tabs>
          <w:tab w:val="num" w:pos="567"/>
        </w:tabs>
        <w:ind w:left="851" w:hanging="567"/>
      </w:pPr>
      <w:rPr>
        <w:rFonts w:hint="default"/>
      </w:rPr>
    </w:lvl>
    <w:lvl w:ilvl="1">
      <w:start w:val="1"/>
      <w:numFmt w:val="decimal"/>
      <w:lvlText w:val="%1.%2."/>
      <w:lvlJc w:val="left"/>
      <w:pPr>
        <w:ind w:left="1474" w:hanging="90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C621A44"/>
    <w:multiLevelType w:val="hybridMultilevel"/>
    <w:tmpl w:val="70526832"/>
    <w:lvl w:ilvl="0" w:tplc="C6960D46">
      <w:start w:val="1"/>
      <w:numFmt w:val="bullet"/>
      <w:pStyle w:val="Testoelencobulletpoint"/>
      <w:lvlText w:val=""/>
      <w:lvlJc w:val="left"/>
      <w:pPr>
        <w:ind w:left="567" w:hanging="283"/>
      </w:pPr>
      <w:rPr>
        <w:rFonts w:ascii="Symbol" w:hAnsi="Symbol"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CA34719"/>
    <w:multiLevelType w:val="multilevel"/>
    <w:tmpl w:val="782A6E5A"/>
    <w:lvl w:ilvl="0">
      <w:start w:val="1"/>
      <w:numFmt w:val="decimal"/>
      <w:lvlText w:val="%1."/>
      <w:lvlJc w:val="left"/>
      <w:pPr>
        <w:ind w:left="284" w:hanging="284"/>
      </w:pPr>
      <w:rPr>
        <w:rFonts w:hint="default"/>
      </w:rPr>
    </w:lvl>
    <w:lvl w:ilvl="1">
      <w:start w:val="1"/>
      <w:numFmt w:val="decimal"/>
      <w:lvlText w:val="%1.%2."/>
      <w:lvlJc w:val="left"/>
      <w:pPr>
        <w:ind w:left="851" w:hanging="568"/>
      </w:pPr>
      <w:rPr>
        <w:rFonts w:hint="default"/>
      </w:rPr>
    </w:lvl>
    <w:lvl w:ilvl="2">
      <w:start w:val="1"/>
      <w:numFmt w:val="decimal"/>
      <w:lvlText w:val="%1.%2.%3."/>
      <w:lvlJc w:val="left"/>
      <w:pPr>
        <w:ind w:left="940" w:hanging="504"/>
      </w:pPr>
      <w:rPr>
        <w:rFonts w:hint="default"/>
      </w:rPr>
    </w:lvl>
    <w:lvl w:ilvl="3">
      <w:start w:val="1"/>
      <w:numFmt w:val="decimal"/>
      <w:lvlText w:val="%1.%2.%3.%4."/>
      <w:lvlJc w:val="left"/>
      <w:pPr>
        <w:ind w:left="1444" w:hanging="648"/>
      </w:pPr>
      <w:rPr>
        <w:rFonts w:hint="default"/>
      </w:rPr>
    </w:lvl>
    <w:lvl w:ilvl="4">
      <w:start w:val="1"/>
      <w:numFmt w:val="decimal"/>
      <w:lvlText w:val="%1.%2.%3.%4.%5."/>
      <w:lvlJc w:val="left"/>
      <w:pPr>
        <w:ind w:left="1948" w:hanging="792"/>
      </w:pPr>
      <w:rPr>
        <w:rFonts w:hint="default"/>
      </w:rPr>
    </w:lvl>
    <w:lvl w:ilvl="5">
      <w:start w:val="1"/>
      <w:numFmt w:val="decimal"/>
      <w:lvlText w:val="%1.%2.%3.%4.%5.%6."/>
      <w:lvlJc w:val="left"/>
      <w:pPr>
        <w:ind w:left="2452" w:hanging="936"/>
      </w:pPr>
      <w:rPr>
        <w:rFonts w:hint="default"/>
      </w:rPr>
    </w:lvl>
    <w:lvl w:ilvl="6">
      <w:start w:val="1"/>
      <w:numFmt w:val="decimal"/>
      <w:lvlText w:val="%1.%2.%3.%4.%5.%6.%7."/>
      <w:lvlJc w:val="left"/>
      <w:pPr>
        <w:ind w:left="2956" w:hanging="1080"/>
      </w:pPr>
      <w:rPr>
        <w:rFonts w:hint="default"/>
      </w:rPr>
    </w:lvl>
    <w:lvl w:ilvl="7">
      <w:start w:val="1"/>
      <w:numFmt w:val="decimal"/>
      <w:lvlText w:val="%1.%2.%3.%4.%5.%6.%7.%8."/>
      <w:lvlJc w:val="left"/>
      <w:pPr>
        <w:ind w:left="3460" w:hanging="1224"/>
      </w:pPr>
      <w:rPr>
        <w:rFonts w:hint="default"/>
      </w:rPr>
    </w:lvl>
    <w:lvl w:ilvl="8">
      <w:start w:val="1"/>
      <w:numFmt w:val="decimal"/>
      <w:lvlText w:val="%1.%2.%3.%4.%5.%6.%7.%8.%9."/>
      <w:lvlJc w:val="left"/>
      <w:pPr>
        <w:ind w:left="4036" w:hanging="1440"/>
      </w:pPr>
      <w:rPr>
        <w:rFonts w:hint="default"/>
      </w:rPr>
    </w:lvl>
  </w:abstractNum>
  <w:abstractNum w:abstractNumId="12" w15:restartNumberingAfterBreak="0">
    <w:nsid w:val="209E1582"/>
    <w:multiLevelType w:val="multilevel"/>
    <w:tmpl w:val="A936E9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7546AE7"/>
    <w:multiLevelType w:val="multilevel"/>
    <w:tmpl w:val="EAD0D0FC"/>
    <w:lvl w:ilvl="0">
      <w:start w:val="1"/>
      <w:numFmt w:val="decimal"/>
      <w:lvlText w:val="%1."/>
      <w:lvlJc w:val="left"/>
      <w:pPr>
        <w:ind w:left="284" w:hanging="284"/>
      </w:pPr>
      <w:rPr>
        <w:rFonts w:hint="default"/>
      </w:rPr>
    </w:lvl>
    <w:lvl w:ilvl="1">
      <w:start w:val="1"/>
      <w:numFmt w:val="decimal"/>
      <w:lvlText w:val="%1.%2."/>
      <w:lvlJc w:val="left"/>
      <w:pPr>
        <w:ind w:left="851" w:hanging="568"/>
      </w:pPr>
      <w:rPr>
        <w:rFonts w:hint="default"/>
      </w:rPr>
    </w:lvl>
    <w:lvl w:ilvl="2">
      <w:start w:val="1"/>
      <w:numFmt w:val="decimal"/>
      <w:lvlText w:val="%1.%2.%3."/>
      <w:lvlJc w:val="left"/>
      <w:pPr>
        <w:ind w:left="940" w:hanging="504"/>
      </w:pPr>
      <w:rPr>
        <w:rFonts w:hint="default"/>
      </w:rPr>
    </w:lvl>
    <w:lvl w:ilvl="3">
      <w:start w:val="1"/>
      <w:numFmt w:val="decimal"/>
      <w:lvlText w:val="%1.%2.%3.%4."/>
      <w:lvlJc w:val="left"/>
      <w:pPr>
        <w:ind w:left="1444" w:hanging="648"/>
      </w:pPr>
      <w:rPr>
        <w:rFonts w:hint="default"/>
      </w:rPr>
    </w:lvl>
    <w:lvl w:ilvl="4">
      <w:start w:val="1"/>
      <w:numFmt w:val="decimal"/>
      <w:lvlText w:val="%1.%2.%3.%4.%5."/>
      <w:lvlJc w:val="left"/>
      <w:pPr>
        <w:ind w:left="1948" w:hanging="792"/>
      </w:pPr>
      <w:rPr>
        <w:rFonts w:hint="default"/>
      </w:rPr>
    </w:lvl>
    <w:lvl w:ilvl="5">
      <w:start w:val="1"/>
      <w:numFmt w:val="decimal"/>
      <w:lvlText w:val="%1.%2.%3.%4.%5.%6."/>
      <w:lvlJc w:val="left"/>
      <w:pPr>
        <w:ind w:left="2452" w:hanging="936"/>
      </w:pPr>
      <w:rPr>
        <w:rFonts w:hint="default"/>
      </w:rPr>
    </w:lvl>
    <w:lvl w:ilvl="6">
      <w:start w:val="1"/>
      <w:numFmt w:val="decimal"/>
      <w:lvlText w:val="%1.%2.%3.%4.%5.%6.%7."/>
      <w:lvlJc w:val="left"/>
      <w:pPr>
        <w:ind w:left="2956" w:hanging="1080"/>
      </w:pPr>
      <w:rPr>
        <w:rFonts w:hint="default"/>
      </w:rPr>
    </w:lvl>
    <w:lvl w:ilvl="7">
      <w:start w:val="1"/>
      <w:numFmt w:val="decimal"/>
      <w:lvlText w:val="%1.%2.%3.%4.%5.%6.%7.%8."/>
      <w:lvlJc w:val="left"/>
      <w:pPr>
        <w:ind w:left="3460" w:hanging="1224"/>
      </w:pPr>
      <w:rPr>
        <w:rFonts w:hint="default"/>
      </w:rPr>
    </w:lvl>
    <w:lvl w:ilvl="8">
      <w:start w:val="1"/>
      <w:numFmt w:val="decimal"/>
      <w:lvlText w:val="%1.%2.%3.%4.%5.%6.%7.%8.%9."/>
      <w:lvlJc w:val="left"/>
      <w:pPr>
        <w:ind w:left="4036" w:hanging="1440"/>
      </w:pPr>
      <w:rPr>
        <w:rFonts w:hint="default"/>
      </w:rPr>
    </w:lvl>
  </w:abstractNum>
  <w:abstractNum w:abstractNumId="14" w15:restartNumberingAfterBreak="0">
    <w:nsid w:val="378C391B"/>
    <w:multiLevelType w:val="multilevel"/>
    <w:tmpl w:val="863C5140"/>
    <w:lvl w:ilvl="0">
      <w:start w:val="1"/>
      <w:numFmt w:val="decimal"/>
      <w:lvlText w:val="%1."/>
      <w:lvlJc w:val="left"/>
      <w:pPr>
        <w:ind w:left="567" w:hanging="567"/>
      </w:pPr>
      <w:rPr>
        <w:rFonts w:hint="default"/>
      </w:rPr>
    </w:lvl>
    <w:lvl w:ilvl="1">
      <w:start w:val="1"/>
      <w:numFmt w:val="decimal"/>
      <w:lvlText w:val="%1.%2."/>
      <w:lvlJc w:val="left"/>
      <w:pPr>
        <w:ind w:left="1190" w:hanging="907"/>
      </w:pPr>
      <w:rPr>
        <w:rFonts w:hint="default"/>
      </w:rPr>
    </w:lvl>
    <w:lvl w:ilvl="2">
      <w:start w:val="1"/>
      <w:numFmt w:val="decimal"/>
      <w:lvlText w:val="%1.%2.%3."/>
      <w:lvlJc w:val="left"/>
      <w:pPr>
        <w:ind w:left="940" w:hanging="504"/>
      </w:pPr>
      <w:rPr>
        <w:rFonts w:hint="default"/>
      </w:rPr>
    </w:lvl>
    <w:lvl w:ilvl="3">
      <w:start w:val="1"/>
      <w:numFmt w:val="decimal"/>
      <w:lvlText w:val="%1.%2.%3.%4."/>
      <w:lvlJc w:val="left"/>
      <w:pPr>
        <w:ind w:left="1444" w:hanging="648"/>
      </w:pPr>
      <w:rPr>
        <w:rFonts w:hint="default"/>
      </w:rPr>
    </w:lvl>
    <w:lvl w:ilvl="4">
      <w:start w:val="1"/>
      <w:numFmt w:val="decimal"/>
      <w:lvlText w:val="%1.%2.%3.%4.%5."/>
      <w:lvlJc w:val="left"/>
      <w:pPr>
        <w:ind w:left="1948" w:hanging="792"/>
      </w:pPr>
      <w:rPr>
        <w:rFonts w:hint="default"/>
      </w:rPr>
    </w:lvl>
    <w:lvl w:ilvl="5">
      <w:start w:val="1"/>
      <w:numFmt w:val="decimal"/>
      <w:lvlText w:val="%1.%2.%3.%4.%5.%6."/>
      <w:lvlJc w:val="left"/>
      <w:pPr>
        <w:ind w:left="2452" w:hanging="936"/>
      </w:pPr>
      <w:rPr>
        <w:rFonts w:hint="default"/>
      </w:rPr>
    </w:lvl>
    <w:lvl w:ilvl="6">
      <w:start w:val="1"/>
      <w:numFmt w:val="decimal"/>
      <w:lvlText w:val="%1.%2.%3.%4.%5.%6.%7."/>
      <w:lvlJc w:val="left"/>
      <w:pPr>
        <w:ind w:left="2956" w:hanging="1080"/>
      </w:pPr>
      <w:rPr>
        <w:rFonts w:hint="default"/>
      </w:rPr>
    </w:lvl>
    <w:lvl w:ilvl="7">
      <w:start w:val="1"/>
      <w:numFmt w:val="decimal"/>
      <w:lvlText w:val="%1.%2.%3.%4.%5.%6.%7.%8."/>
      <w:lvlJc w:val="left"/>
      <w:pPr>
        <w:ind w:left="3460" w:hanging="1224"/>
      </w:pPr>
      <w:rPr>
        <w:rFonts w:hint="default"/>
      </w:rPr>
    </w:lvl>
    <w:lvl w:ilvl="8">
      <w:start w:val="1"/>
      <w:numFmt w:val="decimal"/>
      <w:lvlText w:val="%1.%2.%3.%4.%5.%6.%7.%8.%9."/>
      <w:lvlJc w:val="left"/>
      <w:pPr>
        <w:ind w:left="4036" w:hanging="1440"/>
      </w:pPr>
      <w:rPr>
        <w:rFonts w:hint="default"/>
      </w:rPr>
    </w:lvl>
  </w:abstractNum>
  <w:abstractNum w:abstractNumId="15" w15:restartNumberingAfterBreak="0">
    <w:nsid w:val="39093D01"/>
    <w:multiLevelType w:val="multilevel"/>
    <w:tmpl w:val="70526832"/>
    <w:lvl w:ilvl="0">
      <w:start w:val="1"/>
      <w:numFmt w:val="bullet"/>
      <w:lvlText w:val=""/>
      <w:lvlJc w:val="left"/>
      <w:pPr>
        <w:ind w:left="567" w:hanging="283"/>
      </w:pPr>
      <w:rPr>
        <w:rFonts w:ascii="Symbol" w:hAnsi="Symbol"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6F7C72"/>
    <w:multiLevelType w:val="multilevel"/>
    <w:tmpl w:val="A7284442"/>
    <w:lvl w:ilvl="0">
      <w:start w:val="1"/>
      <w:numFmt w:val="decimal"/>
      <w:lvlText w:val="%1."/>
      <w:lvlJc w:val="left"/>
      <w:pPr>
        <w:ind w:left="284" w:hanging="284"/>
      </w:pPr>
      <w:rPr>
        <w:rFonts w:hint="default"/>
      </w:rPr>
    </w:lvl>
    <w:lvl w:ilvl="1">
      <w:start w:val="1"/>
      <w:numFmt w:val="decimal"/>
      <w:lvlText w:val="%1.%2."/>
      <w:lvlJc w:val="left"/>
      <w:pPr>
        <w:ind w:left="851" w:hanging="568"/>
      </w:pPr>
      <w:rPr>
        <w:rFonts w:hint="default"/>
      </w:rPr>
    </w:lvl>
    <w:lvl w:ilvl="2">
      <w:start w:val="1"/>
      <w:numFmt w:val="decimal"/>
      <w:lvlText w:val="%1.%2.%3."/>
      <w:lvlJc w:val="left"/>
      <w:pPr>
        <w:ind w:left="940" w:hanging="504"/>
      </w:pPr>
      <w:rPr>
        <w:rFonts w:hint="default"/>
      </w:rPr>
    </w:lvl>
    <w:lvl w:ilvl="3">
      <w:start w:val="1"/>
      <w:numFmt w:val="decimal"/>
      <w:lvlText w:val="%1.%2.%3.%4."/>
      <w:lvlJc w:val="left"/>
      <w:pPr>
        <w:ind w:left="1444" w:hanging="648"/>
      </w:pPr>
      <w:rPr>
        <w:rFonts w:hint="default"/>
      </w:rPr>
    </w:lvl>
    <w:lvl w:ilvl="4">
      <w:start w:val="1"/>
      <w:numFmt w:val="decimal"/>
      <w:lvlText w:val="%1.%2.%3.%4.%5."/>
      <w:lvlJc w:val="left"/>
      <w:pPr>
        <w:ind w:left="1948" w:hanging="792"/>
      </w:pPr>
      <w:rPr>
        <w:rFonts w:hint="default"/>
      </w:rPr>
    </w:lvl>
    <w:lvl w:ilvl="5">
      <w:start w:val="1"/>
      <w:numFmt w:val="decimal"/>
      <w:lvlText w:val="%1.%2.%3.%4.%5.%6."/>
      <w:lvlJc w:val="left"/>
      <w:pPr>
        <w:ind w:left="2452" w:hanging="936"/>
      </w:pPr>
      <w:rPr>
        <w:rFonts w:hint="default"/>
      </w:rPr>
    </w:lvl>
    <w:lvl w:ilvl="6">
      <w:start w:val="1"/>
      <w:numFmt w:val="decimal"/>
      <w:lvlText w:val="%1.%2.%3.%4.%5.%6.%7."/>
      <w:lvlJc w:val="left"/>
      <w:pPr>
        <w:ind w:left="2956" w:hanging="1080"/>
      </w:pPr>
      <w:rPr>
        <w:rFonts w:hint="default"/>
      </w:rPr>
    </w:lvl>
    <w:lvl w:ilvl="7">
      <w:start w:val="1"/>
      <w:numFmt w:val="decimal"/>
      <w:lvlText w:val="%1.%2.%3.%4.%5.%6.%7.%8."/>
      <w:lvlJc w:val="left"/>
      <w:pPr>
        <w:ind w:left="3460" w:hanging="1224"/>
      </w:pPr>
      <w:rPr>
        <w:rFonts w:hint="default"/>
      </w:rPr>
    </w:lvl>
    <w:lvl w:ilvl="8">
      <w:start w:val="1"/>
      <w:numFmt w:val="decimal"/>
      <w:lvlText w:val="%1.%2.%3.%4.%5.%6.%7.%8.%9."/>
      <w:lvlJc w:val="left"/>
      <w:pPr>
        <w:ind w:left="4036" w:hanging="1440"/>
      </w:pPr>
      <w:rPr>
        <w:rFonts w:hint="default"/>
      </w:rPr>
    </w:lvl>
  </w:abstractNum>
  <w:abstractNum w:abstractNumId="17" w15:restartNumberingAfterBreak="0">
    <w:nsid w:val="3AC265DA"/>
    <w:multiLevelType w:val="hybridMultilevel"/>
    <w:tmpl w:val="C5642FE4"/>
    <w:lvl w:ilvl="0" w:tplc="D5360BDE">
      <w:start w:val="1"/>
      <w:numFmt w:val="lowerLetter"/>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8" w15:restartNumberingAfterBreak="0">
    <w:nsid w:val="45232100"/>
    <w:multiLevelType w:val="multilevel"/>
    <w:tmpl w:val="A6326268"/>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BA25883"/>
    <w:multiLevelType w:val="multilevel"/>
    <w:tmpl w:val="F47E4F7E"/>
    <w:lvl w:ilvl="0">
      <w:start w:val="1"/>
      <w:numFmt w:val="decimal"/>
      <w:lvlText w:val="%1."/>
      <w:lvlJc w:val="left"/>
      <w:pPr>
        <w:ind w:left="284" w:hanging="284"/>
      </w:pPr>
      <w:rPr>
        <w:rFonts w:hint="default"/>
      </w:rPr>
    </w:lvl>
    <w:lvl w:ilvl="1">
      <w:start w:val="1"/>
      <w:numFmt w:val="decimal"/>
      <w:lvlText w:val="%1.%2."/>
      <w:lvlJc w:val="left"/>
      <w:pPr>
        <w:ind w:left="851" w:hanging="568"/>
      </w:pPr>
      <w:rPr>
        <w:rFonts w:hint="default"/>
      </w:rPr>
    </w:lvl>
    <w:lvl w:ilvl="2">
      <w:start w:val="1"/>
      <w:numFmt w:val="decimal"/>
      <w:lvlText w:val="%1.%2.%3."/>
      <w:lvlJc w:val="left"/>
      <w:pPr>
        <w:ind w:left="940" w:hanging="504"/>
      </w:pPr>
      <w:rPr>
        <w:rFonts w:hint="default"/>
      </w:rPr>
    </w:lvl>
    <w:lvl w:ilvl="3">
      <w:start w:val="1"/>
      <w:numFmt w:val="decimal"/>
      <w:lvlText w:val="%1.%2.%3.%4."/>
      <w:lvlJc w:val="left"/>
      <w:pPr>
        <w:ind w:left="1444" w:hanging="648"/>
      </w:pPr>
      <w:rPr>
        <w:rFonts w:hint="default"/>
      </w:rPr>
    </w:lvl>
    <w:lvl w:ilvl="4">
      <w:start w:val="1"/>
      <w:numFmt w:val="decimal"/>
      <w:lvlText w:val="%1.%2.%3.%4.%5."/>
      <w:lvlJc w:val="left"/>
      <w:pPr>
        <w:ind w:left="1948" w:hanging="792"/>
      </w:pPr>
      <w:rPr>
        <w:rFonts w:hint="default"/>
      </w:rPr>
    </w:lvl>
    <w:lvl w:ilvl="5">
      <w:start w:val="1"/>
      <w:numFmt w:val="decimal"/>
      <w:lvlText w:val="%1.%2.%3.%4.%5.%6."/>
      <w:lvlJc w:val="left"/>
      <w:pPr>
        <w:ind w:left="2452" w:hanging="936"/>
      </w:pPr>
      <w:rPr>
        <w:rFonts w:hint="default"/>
      </w:rPr>
    </w:lvl>
    <w:lvl w:ilvl="6">
      <w:start w:val="1"/>
      <w:numFmt w:val="decimal"/>
      <w:lvlText w:val="%1.%2.%3.%4.%5.%6.%7."/>
      <w:lvlJc w:val="left"/>
      <w:pPr>
        <w:ind w:left="2956" w:hanging="1080"/>
      </w:pPr>
      <w:rPr>
        <w:rFonts w:hint="default"/>
      </w:rPr>
    </w:lvl>
    <w:lvl w:ilvl="7">
      <w:start w:val="1"/>
      <w:numFmt w:val="decimal"/>
      <w:lvlText w:val="%1.%2.%3.%4.%5.%6.%7.%8."/>
      <w:lvlJc w:val="left"/>
      <w:pPr>
        <w:ind w:left="3460" w:hanging="1224"/>
      </w:pPr>
      <w:rPr>
        <w:rFonts w:hint="default"/>
      </w:rPr>
    </w:lvl>
    <w:lvl w:ilvl="8">
      <w:start w:val="1"/>
      <w:numFmt w:val="decimal"/>
      <w:lvlText w:val="%1.%2.%3.%4.%5.%6.%7.%8.%9."/>
      <w:lvlJc w:val="left"/>
      <w:pPr>
        <w:ind w:left="4036" w:hanging="1440"/>
      </w:pPr>
      <w:rPr>
        <w:rFonts w:hint="default"/>
      </w:rPr>
    </w:lvl>
  </w:abstractNum>
  <w:abstractNum w:abstractNumId="20" w15:restartNumberingAfterBreak="0">
    <w:nsid w:val="50064AF9"/>
    <w:multiLevelType w:val="multilevel"/>
    <w:tmpl w:val="B780310C"/>
    <w:lvl w:ilvl="0">
      <w:start w:val="1"/>
      <w:numFmt w:val="decimal"/>
      <w:lvlText w:val="%1."/>
      <w:lvlJc w:val="left"/>
      <w:pPr>
        <w:tabs>
          <w:tab w:val="num" w:pos="567"/>
        </w:tabs>
        <w:ind w:left="851" w:hanging="567"/>
      </w:pPr>
      <w:rPr>
        <w:rFonts w:hint="default"/>
      </w:rPr>
    </w:lvl>
    <w:lvl w:ilvl="1">
      <w:start w:val="1"/>
      <w:numFmt w:val="decimal"/>
      <w:lvlText w:val="%1.%2."/>
      <w:lvlJc w:val="left"/>
      <w:pPr>
        <w:ind w:left="1474" w:hanging="90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4080FE4"/>
    <w:multiLevelType w:val="multilevel"/>
    <w:tmpl w:val="348AE466"/>
    <w:lvl w:ilvl="0">
      <w:start w:val="1"/>
      <w:numFmt w:val="decimal"/>
      <w:pStyle w:val="TitoloParagrafonumeratoLiv1"/>
      <w:lvlText w:val="%1."/>
      <w:lvlJc w:val="left"/>
      <w:pPr>
        <w:ind w:left="285" w:hanging="284"/>
      </w:pPr>
      <w:rPr>
        <w:rFonts w:hint="default"/>
      </w:rPr>
    </w:lvl>
    <w:lvl w:ilvl="1">
      <w:start w:val="1"/>
      <w:numFmt w:val="decimal"/>
      <w:pStyle w:val="TitoloParagrafonumeratoLiv2"/>
      <w:lvlText w:val="%1.%2."/>
      <w:lvlJc w:val="left"/>
      <w:pPr>
        <w:ind w:left="624" w:hanging="340"/>
      </w:pPr>
      <w:rPr>
        <w:rFonts w:hint="default"/>
      </w:rPr>
    </w:lvl>
    <w:lvl w:ilvl="2">
      <w:start w:val="1"/>
      <w:numFmt w:val="decimal"/>
      <w:lvlText w:val="%1.%2.%3."/>
      <w:lvlJc w:val="left"/>
      <w:pPr>
        <w:ind w:left="941" w:hanging="504"/>
      </w:pPr>
      <w:rPr>
        <w:rFonts w:hint="default"/>
      </w:rPr>
    </w:lvl>
    <w:lvl w:ilvl="3">
      <w:start w:val="1"/>
      <w:numFmt w:val="decimal"/>
      <w:lvlText w:val="%1.%2.%3.%4."/>
      <w:lvlJc w:val="left"/>
      <w:pPr>
        <w:ind w:left="1445" w:hanging="648"/>
      </w:pPr>
      <w:rPr>
        <w:rFonts w:hint="default"/>
      </w:rPr>
    </w:lvl>
    <w:lvl w:ilvl="4">
      <w:start w:val="1"/>
      <w:numFmt w:val="decimal"/>
      <w:lvlText w:val="%1.%2.%3.%4.%5."/>
      <w:lvlJc w:val="left"/>
      <w:pPr>
        <w:ind w:left="1949" w:hanging="792"/>
      </w:pPr>
      <w:rPr>
        <w:rFonts w:hint="default"/>
      </w:rPr>
    </w:lvl>
    <w:lvl w:ilvl="5">
      <w:start w:val="1"/>
      <w:numFmt w:val="decimal"/>
      <w:lvlText w:val="%1.%2.%3.%4.%5.%6."/>
      <w:lvlJc w:val="left"/>
      <w:pPr>
        <w:ind w:left="2453" w:hanging="936"/>
      </w:pPr>
      <w:rPr>
        <w:rFonts w:hint="default"/>
      </w:rPr>
    </w:lvl>
    <w:lvl w:ilvl="6">
      <w:start w:val="1"/>
      <w:numFmt w:val="decimal"/>
      <w:lvlText w:val="%1.%2.%3.%4.%5.%6.%7."/>
      <w:lvlJc w:val="left"/>
      <w:pPr>
        <w:ind w:left="2957" w:hanging="1080"/>
      </w:pPr>
      <w:rPr>
        <w:rFonts w:hint="default"/>
      </w:rPr>
    </w:lvl>
    <w:lvl w:ilvl="7">
      <w:start w:val="1"/>
      <w:numFmt w:val="decimal"/>
      <w:lvlText w:val="%1.%2.%3.%4.%5.%6.%7.%8."/>
      <w:lvlJc w:val="left"/>
      <w:pPr>
        <w:ind w:left="3461" w:hanging="1224"/>
      </w:pPr>
      <w:rPr>
        <w:rFonts w:hint="default"/>
      </w:rPr>
    </w:lvl>
    <w:lvl w:ilvl="8">
      <w:start w:val="1"/>
      <w:numFmt w:val="decimal"/>
      <w:lvlText w:val="%1.%2.%3.%4.%5.%6.%7.%8.%9."/>
      <w:lvlJc w:val="left"/>
      <w:pPr>
        <w:ind w:left="4037" w:hanging="1440"/>
      </w:pPr>
      <w:rPr>
        <w:rFonts w:hint="default"/>
      </w:rPr>
    </w:lvl>
  </w:abstractNum>
  <w:abstractNum w:abstractNumId="22" w15:restartNumberingAfterBreak="0">
    <w:nsid w:val="5B577169"/>
    <w:multiLevelType w:val="multilevel"/>
    <w:tmpl w:val="ECE46D78"/>
    <w:lvl w:ilvl="0">
      <w:start w:val="1"/>
      <w:numFmt w:val="decimal"/>
      <w:lvlText w:val="%1."/>
      <w:lvlJc w:val="left"/>
      <w:pPr>
        <w:ind w:left="284" w:hanging="284"/>
      </w:pPr>
      <w:rPr>
        <w:rFonts w:hint="default"/>
      </w:rPr>
    </w:lvl>
    <w:lvl w:ilvl="1">
      <w:start w:val="1"/>
      <w:numFmt w:val="decimal"/>
      <w:lvlText w:val="%1.%2."/>
      <w:lvlJc w:val="left"/>
      <w:pPr>
        <w:ind w:left="851" w:hanging="568"/>
      </w:pPr>
      <w:rPr>
        <w:rFonts w:hint="default"/>
      </w:rPr>
    </w:lvl>
    <w:lvl w:ilvl="2">
      <w:start w:val="1"/>
      <w:numFmt w:val="decimal"/>
      <w:lvlText w:val="%1.%2.%3."/>
      <w:lvlJc w:val="left"/>
      <w:pPr>
        <w:ind w:left="940" w:hanging="504"/>
      </w:pPr>
      <w:rPr>
        <w:rFonts w:hint="default"/>
      </w:rPr>
    </w:lvl>
    <w:lvl w:ilvl="3">
      <w:start w:val="1"/>
      <w:numFmt w:val="decimal"/>
      <w:lvlText w:val="%1.%2.%3.%4."/>
      <w:lvlJc w:val="left"/>
      <w:pPr>
        <w:ind w:left="1444" w:hanging="648"/>
      </w:pPr>
      <w:rPr>
        <w:rFonts w:hint="default"/>
      </w:rPr>
    </w:lvl>
    <w:lvl w:ilvl="4">
      <w:start w:val="1"/>
      <w:numFmt w:val="decimal"/>
      <w:lvlText w:val="%1.%2.%3.%4.%5."/>
      <w:lvlJc w:val="left"/>
      <w:pPr>
        <w:ind w:left="1948" w:hanging="792"/>
      </w:pPr>
      <w:rPr>
        <w:rFonts w:hint="default"/>
      </w:rPr>
    </w:lvl>
    <w:lvl w:ilvl="5">
      <w:start w:val="1"/>
      <w:numFmt w:val="decimal"/>
      <w:lvlText w:val="%1.%2.%3.%4.%5.%6."/>
      <w:lvlJc w:val="left"/>
      <w:pPr>
        <w:ind w:left="2452" w:hanging="936"/>
      </w:pPr>
      <w:rPr>
        <w:rFonts w:hint="default"/>
      </w:rPr>
    </w:lvl>
    <w:lvl w:ilvl="6">
      <w:start w:val="1"/>
      <w:numFmt w:val="decimal"/>
      <w:lvlText w:val="%1.%2.%3.%4.%5.%6.%7."/>
      <w:lvlJc w:val="left"/>
      <w:pPr>
        <w:ind w:left="2956" w:hanging="1080"/>
      </w:pPr>
      <w:rPr>
        <w:rFonts w:hint="default"/>
      </w:rPr>
    </w:lvl>
    <w:lvl w:ilvl="7">
      <w:start w:val="1"/>
      <w:numFmt w:val="decimal"/>
      <w:lvlText w:val="%1.%2.%3.%4.%5.%6.%7.%8."/>
      <w:lvlJc w:val="left"/>
      <w:pPr>
        <w:ind w:left="3460" w:hanging="1224"/>
      </w:pPr>
      <w:rPr>
        <w:rFonts w:hint="default"/>
      </w:rPr>
    </w:lvl>
    <w:lvl w:ilvl="8">
      <w:start w:val="1"/>
      <w:numFmt w:val="decimal"/>
      <w:lvlText w:val="%1.%2.%3.%4.%5.%6.%7.%8.%9."/>
      <w:lvlJc w:val="left"/>
      <w:pPr>
        <w:ind w:left="4036" w:hanging="1440"/>
      </w:pPr>
      <w:rPr>
        <w:rFonts w:hint="default"/>
      </w:rPr>
    </w:lvl>
  </w:abstractNum>
  <w:abstractNum w:abstractNumId="23" w15:restartNumberingAfterBreak="0">
    <w:nsid w:val="5D2D62C3"/>
    <w:multiLevelType w:val="hybridMultilevel"/>
    <w:tmpl w:val="F9E0C77E"/>
    <w:lvl w:ilvl="0" w:tplc="984AEC12">
      <w:start w:val="1"/>
      <w:numFmt w:val="lowerLetter"/>
      <w:pStyle w:val="Testoelencoalfabetico"/>
      <w:lvlText w:val="%1."/>
      <w:lvlJc w:val="left"/>
      <w:pPr>
        <w:ind w:left="567" w:hanging="283"/>
      </w:pPr>
      <w:rPr>
        <w:rFonts w:ascii="Luiss Sans" w:hAnsi="Luiss San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03A6D1F"/>
    <w:multiLevelType w:val="multilevel"/>
    <w:tmpl w:val="782A6E5A"/>
    <w:lvl w:ilvl="0">
      <w:start w:val="1"/>
      <w:numFmt w:val="decimal"/>
      <w:lvlText w:val="%1."/>
      <w:lvlJc w:val="left"/>
      <w:pPr>
        <w:ind w:left="284" w:hanging="284"/>
      </w:pPr>
      <w:rPr>
        <w:rFonts w:hint="default"/>
      </w:rPr>
    </w:lvl>
    <w:lvl w:ilvl="1">
      <w:start w:val="1"/>
      <w:numFmt w:val="decimal"/>
      <w:lvlText w:val="%1.%2."/>
      <w:lvlJc w:val="left"/>
      <w:pPr>
        <w:ind w:left="851" w:hanging="568"/>
      </w:pPr>
      <w:rPr>
        <w:rFonts w:hint="default"/>
      </w:rPr>
    </w:lvl>
    <w:lvl w:ilvl="2">
      <w:start w:val="1"/>
      <w:numFmt w:val="decimal"/>
      <w:lvlText w:val="%1.%2.%3."/>
      <w:lvlJc w:val="left"/>
      <w:pPr>
        <w:ind w:left="940" w:hanging="504"/>
      </w:pPr>
      <w:rPr>
        <w:rFonts w:hint="default"/>
      </w:rPr>
    </w:lvl>
    <w:lvl w:ilvl="3">
      <w:start w:val="1"/>
      <w:numFmt w:val="decimal"/>
      <w:lvlText w:val="%1.%2.%3.%4."/>
      <w:lvlJc w:val="left"/>
      <w:pPr>
        <w:ind w:left="1444" w:hanging="648"/>
      </w:pPr>
      <w:rPr>
        <w:rFonts w:hint="default"/>
      </w:rPr>
    </w:lvl>
    <w:lvl w:ilvl="4">
      <w:start w:val="1"/>
      <w:numFmt w:val="decimal"/>
      <w:lvlText w:val="%1.%2.%3.%4.%5."/>
      <w:lvlJc w:val="left"/>
      <w:pPr>
        <w:ind w:left="1948" w:hanging="792"/>
      </w:pPr>
      <w:rPr>
        <w:rFonts w:hint="default"/>
      </w:rPr>
    </w:lvl>
    <w:lvl w:ilvl="5">
      <w:start w:val="1"/>
      <w:numFmt w:val="decimal"/>
      <w:lvlText w:val="%1.%2.%3.%4.%5.%6."/>
      <w:lvlJc w:val="left"/>
      <w:pPr>
        <w:ind w:left="2452" w:hanging="936"/>
      </w:pPr>
      <w:rPr>
        <w:rFonts w:hint="default"/>
      </w:rPr>
    </w:lvl>
    <w:lvl w:ilvl="6">
      <w:start w:val="1"/>
      <w:numFmt w:val="decimal"/>
      <w:lvlText w:val="%1.%2.%3.%4.%5.%6.%7."/>
      <w:lvlJc w:val="left"/>
      <w:pPr>
        <w:ind w:left="2956" w:hanging="1080"/>
      </w:pPr>
      <w:rPr>
        <w:rFonts w:hint="default"/>
      </w:rPr>
    </w:lvl>
    <w:lvl w:ilvl="7">
      <w:start w:val="1"/>
      <w:numFmt w:val="decimal"/>
      <w:lvlText w:val="%1.%2.%3.%4.%5.%6.%7.%8."/>
      <w:lvlJc w:val="left"/>
      <w:pPr>
        <w:ind w:left="3460" w:hanging="1224"/>
      </w:pPr>
      <w:rPr>
        <w:rFonts w:hint="default"/>
      </w:rPr>
    </w:lvl>
    <w:lvl w:ilvl="8">
      <w:start w:val="1"/>
      <w:numFmt w:val="decimal"/>
      <w:lvlText w:val="%1.%2.%3.%4.%5.%6.%7.%8.%9."/>
      <w:lvlJc w:val="left"/>
      <w:pPr>
        <w:ind w:left="4036" w:hanging="1440"/>
      </w:pPr>
      <w:rPr>
        <w:rFonts w:hint="default"/>
      </w:rPr>
    </w:lvl>
  </w:abstractNum>
  <w:abstractNum w:abstractNumId="25" w15:restartNumberingAfterBreak="0">
    <w:nsid w:val="61960463"/>
    <w:multiLevelType w:val="multilevel"/>
    <w:tmpl w:val="2640C638"/>
    <w:lvl w:ilvl="0">
      <w:start w:val="1"/>
      <w:numFmt w:val="decimal"/>
      <w:lvlText w:val="%1."/>
      <w:lvlJc w:val="left"/>
      <w:pPr>
        <w:ind w:left="284"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5AB0D78"/>
    <w:multiLevelType w:val="hybridMultilevel"/>
    <w:tmpl w:val="A54E50FE"/>
    <w:lvl w:ilvl="0" w:tplc="0450ACE0">
      <w:start w:val="1"/>
      <w:numFmt w:val="decimal"/>
      <w:pStyle w:val="Testoelenconumerato"/>
      <w:lvlText w:val="%1."/>
      <w:lvlJc w:val="left"/>
      <w:pPr>
        <w:ind w:left="567" w:hanging="283"/>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A9C31DD"/>
    <w:multiLevelType w:val="multilevel"/>
    <w:tmpl w:val="B2503D88"/>
    <w:lvl w:ilvl="0">
      <w:start w:val="1"/>
      <w:numFmt w:val="decimal"/>
      <w:lvlText w:val="%1."/>
      <w:lvlJc w:val="left"/>
      <w:pPr>
        <w:ind w:left="284" w:hanging="284"/>
      </w:pPr>
      <w:rPr>
        <w:rFonts w:hint="default"/>
      </w:rPr>
    </w:lvl>
    <w:lvl w:ilvl="1">
      <w:start w:val="1"/>
      <w:numFmt w:val="decimal"/>
      <w:lvlText w:val="%1.%2."/>
      <w:lvlJc w:val="left"/>
      <w:pPr>
        <w:ind w:left="567" w:hanging="284"/>
      </w:pPr>
      <w:rPr>
        <w:rFonts w:hint="default"/>
      </w:rPr>
    </w:lvl>
    <w:lvl w:ilvl="2">
      <w:start w:val="1"/>
      <w:numFmt w:val="decimal"/>
      <w:lvlText w:val="%1.%2.%3."/>
      <w:lvlJc w:val="left"/>
      <w:pPr>
        <w:ind w:left="940" w:hanging="504"/>
      </w:pPr>
      <w:rPr>
        <w:rFonts w:hint="default"/>
      </w:rPr>
    </w:lvl>
    <w:lvl w:ilvl="3">
      <w:start w:val="1"/>
      <w:numFmt w:val="decimal"/>
      <w:lvlText w:val="%1.%2.%3.%4."/>
      <w:lvlJc w:val="left"/>
      <w:pPr>
        <w:ind w:left="1444" w:hanging="648"/>
      </w:pPr>
      <w:rPr>
        <w:rFonts w:hint="default"/>
      </w:rPr>
    </w:lvl>
    <w:lvl w:ilvl="4">
      <w:start w:val="1"/>
      <w:numFmt w:val="decimal"/>
      <w:lvlText w:val="%1.%2.%3.%4.%5."/>
      <w:lvlJc w:val="left"/>
      <w:pPr>
        <w:ind w:left="1948" w:hanging="792"/>
      </w:pPr>
      <w:rPr>
        <w:rFonts w:hint="default"/>
      </w:rPr>
    </w:lvl>
    <w:lvl w:ilvl="5">
      <w:start w:val="1"/>
      <w:numFmt w:val="decimal"/>
      <w:lvlText w:val="%1.%2.%3.%4.%5.%6."/>
      <w:lvlJc w:val="left"/>
      <w:pPr>
        <w:ind w:left="2452" w:hanging="936"/>
      </w:pPr>
      <w:rPr>
        <w:rFonts w:hint="default"/>
      </w:rPr>
    </w:lvl>
    <w:lvl w:ilvl="6">
      <w:start w:val="1"/>
      <w:numFmt w:val="decimal"/>
      <w:lvlText w:val="%1.%2.%3.%4.%5.%6.%7."/>
      <w:lvlJc w:val="left"/>
      <w:pPr>
        <w:ind w:left="2956" w:hanging="1080"/>
      </w:pPr>
      <w:rPr>
        <w:rFonts w:hint="default"/>
      </w:rPr>
    </w:lvl>
    <w:lvl w:ilvl="7">
      <w:start w:val="1"/>
      <w:numFmt w:val="decimal"/>
      <w:lvlText w:val="%1.%2.%3.%4.%5.%6.%7.%8."/>
      <w:lvlJc w:val="left"/>
      <w:pPr>
        <w:ind w:left="3460" w:hanging="1224"/>
      </w:pPr>
      <w:rPr>
        <w:rFonts w:hint="default"/>
      </w:rPr>
    </w:lvl>
    <w:lvl w:ilvl="8">
      <w:start w:val="1"/>
      <w:numFmt w:val="decimal"/>
      <w:lvlText w:val="%1.%2.%3.%4.%5.%6.%7.%8.%9."/>
      <w:lvlJc w:val="left"/>
      <w:pPr>
        <w:ind w:left="4036" w:hanging="1440"/>
      </w:pPr>
      <w:rPr>
        <w:rFonts w:hint="default"/>
      </w:rPr>
    </w:lvl>
  </w:abstractNum>
  <w:abstractNum w:abstractNumId="28" w15:restartNumberingAfterBreak="0">
    <w:nsid w:val="6AA75701"/>
    <w:multiLevelType w:val="multilevel"/>
    <w:tmpl w:val="BB5E8BE4"/>
    <w:lvl w:ilvl="0">
      <w:start w:val="1"/>
      <w:numFmt w:val="decimal"/>
      <w:lvlText w:val="%1."/>
      <w:lvlJc w:val="left"/>
      <w:pPr>
        <w:ind w:left="285" w:hanging="284"/>
      </w:pPr>
      <w:rPr>
        <w:rFonts w:hint="default"/>
      </w:rPr>
    </w:lvl>
    <w:lvl w:ilvl="1">
      <w:start w:val="1"/>
      <w:numFmt w:val="decimal"/>
      <w:lvlText w:val="%1.%2."/>
      <w:lvlJc w:val="left"/>
      <w:pPr>
        <w:ind w:left="624" w:hanging="340"/>
      </w:pPr>
      <w:rPr>
        <w:rFonts w:hint="default"/>
      </w:rPr>
    </w:lvl>
    <w:lvl w:ilvl="2">
      <w:start w:val="1"/>
      <w:numFmt w:val="decimal"/>
      <w:lvlText w:val="%1.%2.%3."/>
      <w:lvlJc w:val="left"/>
      <w:pPr>
        <w:ind w:left="941" w:hanging="504"/>
      </w:pPr>
      <w:rPr>
        <w:rFonts w:hint="default"/>
      </w:rPr>
    </w:lvl>
    <w:lvl w:ilvl="3">
      <w:start w:val="1"/>
      <w:numFmt w:val="decimal"/>
      <w:lvlText w:val="%1.%2.%3.%4."/>
      <w:lvlJc w:val="left"/>
      <w:pPr>
        <w:ind w:left="1445" w:hanging="648"/>
      </w:pPr>
      <w:rPr>
        <w:rFonts w:hint="default"/>
      </w:rPr>
    </w:lvl>
    <w:lvl w:ilvl="4">
      <w:start w:val="1"/>
      <w:numFmt w:val="decimal"/>
      <w:lvlText w:val="%1.%2.%3.%4.%5."/>
      <w:lvlJc w:val="left"/>
      <w:pPr>
        <w:ind w:left="1949" w:hanging="792"/>
      </w:pPr>
      <w:rPr>
        <w:rFonts w:hint="default"/>
      </w:rPr>
    </w:lvl>
    <w:lvl w:ilvl="5">
      <w:start w:val="1"/>
      <w:numFmt w:val="decimal"/>
      <w:lvlText w:val="%1.%2.%3.%4.%5.%6."/>
      <w:lvlJc w:val="left"/>
      <w:pPr>
        <w:ind w:left="2453" w:hanging="936"/>
      </w:pPr>
      <w:rPr>
        <w:rFonts w:hint="default"/>
      </w:rPr>
    </w:lvl>
    <w:lvl w:ilvl="6">
      <w:start w:val="1"/>
      <w:numFmt w:val="decimal"/>
      <w:lvlText w:val="%1.%2.%3.%4.%5.%6.%7."/>
      <w:lvlJc w:val="left"/>
      <w:pPr>
        <w:ind w:left="2957" w:hanging="1080"/>
      </w:pPr>
      <w:rPr>
        <w:rFonts w:hint="default"/>
      </w:rPr>
    </w:lvl>
    <w:lvl w:ilvl="7">
      <w:start w:val="1"/>
      <w:numFmt w:val="decimal"/>
      <w:lvlText w:val="%1.%2.%3.%4.%5.%6.%7.%8."/>
      <w:lvlJc w:val="left"/>
      <w:pPr>
        <w:ind w:left="3461" w:hanging="1224"/>
      </w:pPr>
      <w:rPr>
        <w:rFonts w:hint="default"/>
      </w:rPr>
    </w:lvl>
    <w:lvl w:ilvl="8">
      <w:start w:val="1"/>
      <w:numFmt w:val="decimal"/>
      <w:lvlText w:val="%1.%2.%3.%4.%5.%6.%7.%8.%9."/>
      <w:lvlJc w:val="left"/>
      <w:pPr>
        <w:ind w:left="4037" w:hanging="1440"/>
      </w:pPr>
      <w:rPr>
        <w:rFonts w:hint="default"/>
      </w:rPr>
    </w:lvl>
  </w:abstractNum>
  <w:abstractNum w:abstractNumId="29" w15:restartNumberingAfterBreak="0">
    <w:nsid w:val="6B740B72"/>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B7B29AE"/>
    <w:multiLevelType w:val="hybridMultilevel"/>
    <w:tmpl w:val="72ACC6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B850A42"/>
    <w:multiLevelType w:val="multilevel"/>
    <w:tmpl w:val="8D6258A8"/>
    <w:lvl w:ilvl="0">
      <w:start w:val="1"/>
      <w:numFmt w:val="decimal"/>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E0634B6"/>
    <w:multiLevelType w:val="hybridMultilevel"/>
    <w:tmpl w:val="C5C4832C"/>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E2E1B01"/>
    <w:multiLevelType w:val="multilevel"/>
    <w:tmpl w:val="70526832"/>
    <w:lvl w:ilvl="0">
      <w:start w:val="1"/>
      <w:numFmt w:val="bullet"/>
      <w:lvlText w:val=""/>
      <w:lvlJc w:val="left"/>
      <w:pPr>
        <w:ind w:left="567" w:hanging="283"/>
      </w:pPr>
      <w:rPr>
        <w:rFonts w:ascii="Symbol" w:hAnsi="Symbol"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2D704B0"/>
    <w:multiLevelType w:val="multilevel"/>
    <w:tmpl w:val="9F10B36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3F71990"/>
    <w:multiLevelType w:val="multilevel"/>
    <w:tmpl w:val="27D6806E"/>
    <w:lvl w:ilvl="0">
      <w:start w:val="1"/>
      <w:numFmt w:val="lowerLetter"/>
      <w:lvlText w:val="%1."/>
      <w:lvlJc w:val="left"/>
      <w:pPr>
        <w:ind w:left="567" w:hanging="28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5434D32"/>
    <w:multiLevelType w:val="multilevel"/>
    <w:tmpl w:val="D1728570"/>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8F8262D"/>
    <w:multiLevelType w:val="hybridMultilevel"/>
    <w:tmpl w:val="8E9A33F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D3772E0"/>
    <w:multiLevelType w:val="multilevel"/>
    <w:tmpl w:val="F5A45B7C"/>
    <w:lvl w:ilvl="0">
      <w:start w:val="1"/>
      <w:numFmt w:val="decimal"/>
      <w:lvlText w:val="%1."/>
      <w:lvlJc w:val="left"/>
      <w:pPr>
        <w:ind w:left="284" w:hanging="284"/>
      </w:pPr>
      <w:rPr>
        <w:rFonts w:hint="default"/>
      </w:rPr>
    </w:lvl>
    <w:lvl w:ilvl="1">
      <w:start w:val="1"/>
      <w:numFmt w:val="decimal"/>
      <w:lvlText w:val="%1.%2."/>
      <w:lvlJc w:val="left"/>
      <w:pPr>
        <w:ind w:left="851" w:hanging="568"/>
      </w:pPr>
      <w:rPr>
        <w:rFonts w:hint="default"/>
      </w:rPr>
    </w:lvl>
    <w:lvl w:ilvl="2">
      <w:start w:val="1"/>
      <w:numFmt w:val="decimal"/>
      <w:lvlText w:val="%1.%2.%3."/>
      <w:lvlJc w:val="left"/>
      <w:pPr>
        <w:ind w:left="940" w:hanging="504"/>
      </w:pPr>
      <w:rPr>
        <w:rFonts w:hint="default"/>
      </w:rPr>
    </w:lvl>
    <w:lvl w:ilvl="3">
      <w:start w:val="1"/>
      <w:numFmt w:val="decimal"/>
      <w:lvlText w:val="%1.%2.%3.%4."/>
      <w:lvlJc w:val="left"/>
      <w:pPr>
        <w:ind w:left="1444" w:hanging="648"/>
      </w:pPr>
      <w:rPr>
        <w:rFonts w:hint="default"/>
      </w:rPr>
    </w:lvl>
    <w:lvl w:ilvl="4">
      <w:start w:val="1"/>
      <w:numFmt w:val="decimal"/>
      <w:lvlText w:val="%1.%2.%3.%4.%5."/>
      <w:lvlJc w:val="left"/>
      <w:pPr>
        <w:ind w:left="1948" w:hanging="792"/>
      </w:pPr>
      <w:rPr>
        <w:rFonts w:hint="default"/>
      </w:rPr>
    </w:lvl>
    <w:lvl w:ilvl="5">
      <w:start w:val="1"/>
      <w:numFmt w:val="decimal"/>
      <w:lvlText w:val="%1.%2.%3.%4.%5.%6."/>
      <w:lvlJc w:val="left"/>
      <w:pPr>
        <w:ind w:left="2452" w:hanging="936"/>
      </w:pPr>
      <w:rPr>
        <w:rFonts w:hint="default"/>
      </w:rPr>
    </w:lvl>
    <w:lvl w:ilvl="6">
      <w:start w:val="1"/>
      <w:numFmt w:val="decimal"/>
      <w:lvlText w:val="%1.%2.%3.%4.%5.%6.%7."/>
      <w:lvlJc w:val="left"/>
      <w:pPr>
        <w:ind w:left="2956" w:hanging="1080"/>
      </w:pPr>
      <w:rPr>
        <w:rFonts w:hint="default"/>
      </w:rPr>
    </w:lvl>
    <w:lvl w:ilvl="7">
      <w:start w:val="1"/>
      <w:numFmt w:val="decimal"/>
      <w:lvlText w:val="%1.%2.%3.%4.%5.%6.%7.%8."/>
      <w:lvlJc w:val="left"/>
      <w:pPr>
        <w:ind w:left="3460" w:hanging="1224"/>
      </w:pPr>
      <w:rPr>
        <w:rFonts w:hint="default"/>
      </w:rPr>
    </w:lvl>
    <w:lvl w:ilvl="8">
      <w:start w:val="1"/>
      <w:numFmt w:val="decimal"/>
      <w:lvlText w:val="%1.%2.%3.%4.%5.%6.%7.%8.%9."/>
      <w:lvlJc w:val="left"/>
      <w:pPr>
        <w:ind w:left="4036" w:hanging="1440"/>
      </w:pPr>
      <w:rPr>
        <w:rFonts w:hint="default"/>
      </w:rPr>
    </w:lvl>
  </w:abstractNum>
  <w:num w:numId="1">
    <w:abstractNumId w:val="0"/>
  </w:num>
  <w:num w:numId="2">
    <w:abstractNumId w:val="30"/>
  </w:num>
  <w:num w:numId="3">
    <w:abstractNumId w:val="26"/>
  </w:num>
  <w:num w:numId="4">
    <w:abstractNumId w:val="36"/>
  </w:num>
  <w:num w:numId="5">
    <w:abstractNumId w:val="38"/>
  </w:num>
  <w:num w:numId="6">
    <w:abstractNumId w:val="12"/>
  </w:num>
  <w:num w:numId="7">
    <w:abstractNumId w:val="31"/>
  </w:num>
  <w:num w:numId="8">
    <w:abstractNumId w:val="8"/>
  </w:num>
  <w:num w:numId="9">
    <w:abstractNumId w:val="20"/>
  </w:num>
  <w:num w:numId="10">
    <w:abstractNumId w:val="9"/>
  </w:num>
  <w:num w:numId="11">
    <w:abstractNumId w:val="14"/>
  </w:num>
  <w:num w:numId="12">
    <w:abstractNumId w:val="22"/>
  </w:num>
  <w:num w:numId="13">
    <w:abstractNumId w:val="16"/>
  </w:num>
  <w:num w:numId="14">
    <w:abstractNumId w:val="19"/>
  </w:num>
  <w:num w:numId="15">
    <w:abstractNumId w:val="29"/>
  </w:num>
  <w:num w:numId="16">
    <w:abstractNumId w:val="28"/>
  </w:num>
  <w:num w:numId="17">
    <w:abstractNumId w:val="25"/>
  </w:num>
  <w:num w:numId="18">
    <w:abstractNumId w:val="13"/>
  </w:num>
  <w:num w:numId="19">
    <w:abstractNumId w:val="3"/>
  </w:num>
  <w:num w:numId="20">
    <w:abstractNumId w:val="27"/>
  </w:num>
  <w:num w:numId="21">
    <w:abstractNumId w:val="7"/>
  </w:num>
  <w:num w:numId="22">
    <w:abstractNumId w:val="10"/>
  </w:num>
  <w:num w:numId="23">
    <w:abstractNumId w:val="18"/>
  </w:num>
  <w:num w:numId="24">
    <w:abstractNumId w:val="23"/>
  </w:num>
  <w:num w:numId="25">
    <w:abstractNumId w:val="35"/>
  </w:num>
  <w:num w:numId="26">
    <w:abstractNumId w:val="33"/>
  </w:num>
  <w:num w:numId="27">
    <w:abstractNumId w:val="1"/>
  </w:num>
  <w:num w:numId="28">
    <w:abstractNumId w:val="15"/>
  </w:num>
  <w:num w:numId="29">
    <w:abstractNumId w:val="23"/>
    <w:lvlOverride w:ilvl="0">
      <w:startOverride w:val="1"/>
    </w:lvlOverride>
  </w:num>
  <w:num w:numId="30">
    <w:abstractNumId w:val="26"/>
    <w:lvlOverride w:ilvl="0">
      <w:startOverride w:val="1"/>
    </w:lvlOverride>
  </w:num>
  <w:num w:numId="31">
    <w:abstractNumId w:val="26"/>
    <w:lvlOverride w:ilvl="0">
      <w:startOverride w:val="1"/>
    </w:lvlOverride>
  </w:num>
  <w:num w:numId="32">
    <w:abstractNumId w:val="11"/>
  </w:num>
  <w:num w:numId="33">
    <w:abstractNumId w:val="34"/>
  </w:num>
  <w:num w:numId="34">
    <w:abstractNumId w:val="24"/>
  </w:num>
  <w:num w:numId="35">
    <w:abstractNumId w:val="21"/>
  </w:num>
  <w:num w:numId="36">
    <w:abstractNumId w:val="32"/>
  </w:num>
  <w:num w:numId="37">
    <w:abstractNumId w:val="23"/>
    <w:lvlOverride w:ilvl="0">
      <w:startOverride w:val="1"/>
    </w:lvlOverride>
  </w:num>
  <w:num w:numId="38">
    <w:abstractNumId w:val="2"/>
  </w:num>
  <w:num w:numId="39">
    <w:abstractNumId w:val="23"/>
    <w:lvlOverride w:ilvl="0">
      <w:startOverride w:val="1"/>
    </w:lvlOverride>
  </w:num>
  <w:num w:numId="40">
    <w:abstractNumId w:val="5"/>
  </w:num>
  <w:num w:numId="41">
    <w:abstractNumId w:val="23"/>
    <w:lvlOverride w:ilvl="0">
      <w:startOverride w:val="1"/>
    </w:lvlOverride>
  </w:num>
  <w:num w:numId="42">
    <w:abstractNumId w:val="37"/>
  </w:num>
  <w:num w:numId="43">
    <w:abstractNumId w:val="17"/>
  </w:num>
  <w:num w:numId="44">
    <w:abstractNumId w:val="23"/>
    <w:lvlOverride w:ilvl="0">
      <w:startOverride w:val="1"/>
    </w:lvlOverride>
  </w:num>
  <w:num w:numId="45">
    <w:abstractNumId w:val="4"/>
  </w:num>
  <w:num w:numId="46">
    <w:abstractNumId w:val="26"/>
    <w:lvlOverride w:ilvl="0">
      <w:startOverride w:val="1"/>
    </w:lvlOverride>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4096" w:nlCheck="1" w:checkStyle="0"/>
  <w:activeWritingStyle w:appName="MSWord" w:lang="en-US" w:vendorID="64" w:dllVersion="4096" w:nlCheck="1" w:checkStyle="0"/>
  <w:activeWritingStyle w:appName="MSWord" w:lang="it-IT" w:vendorID="64" w:dllVersion="0" w:nlCheck="1"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A2"/>
    <w:rsid w:val="00054AC1"/>
    <w:rsid w:val="00085F27"/>
    <w:rsid w:val="000A7B95"/>
    <w:rsid w:val="000B4517"/>
    <w:rsid w:val="000D0392"/>
    <w:rsid w:val="00112E1B"/>
    <w:rsid w:val="0014690F"/>
    <w:rsid w:val="001E78D4"/>
    <w:rsid w:val="001F3111"/>
    <w:rsid w:val="00202313"/>
    <w:rsid w:val="002123CE"/>
    <w:rsid w:val="00222ECA"/>
    <w:rsid w:val="0029672A"/>
    <w:rsid w:val="002C06D4"/>
    <w:rsid w:val="002E57E8"/>
    <w:rsid w:val="002F435B"/>
    <w:rsid w:val="00312F1A"/>
    <w:rsid w:val="00317B8A"/>
    <w:rsid w:val="00340ED4"/>
    <w:rsid w:val="00345E77"/>
    <w:rsid w:val="00371ED7"/>
    <w:rsid w:val="0037288B"/>
    <w:rsid w:val="00383C74"/>
    <w:rsid w:val="003913CE"/>
    <w:rsid w:val="003A0695"/>
    <w:rsid w:val="003B5A91"/>
    <w:rsid w:val="003B7E07"/>
    <w:rsid w:val="003C75F9"/>
    <w:rsid w:val="003D5835"/>
    <w:rsid w:val="00407B07"/>
    <w:rsid w:val="00414B3A"/>
    <w:rsid w:val="00434BDC"/>
    <w:rsid w:val="00463488"/>
    <w:rsid w:val="00497D67"/>
    <w:rsid w:val="004A1240"/>
    <w:rsid w:val="004A1E26"/>
    <w:rsid w:val="004C2B77"/>
    <w:rsid w:val="004C6950"/>
    <w:rsid w:val="004D3A37"/>
    <w:rsid w:val="00546BFE"/>
    <w:rsid w:val="00564616"/>
    <w:rsid w:val="0057391D"/>
    <w:rsid w:val="0058254E"/>
    <w:rsid w:val="0058651E"/>
    <w:rsid w:val="00587A05"/>
    <w:rsid w:val="005902BA"/>
    <w:rsid w:val="005C046B"/>
    <w:rsid w:val="005D5B5A"/>
    <w:rsid w:val="005D7E9C"/>
    <w:rsid w:val="005E01E8"/>
    <w:rsid w:val="0060067A"/>
    <w:rsid w:val="006265CB"/>
    <w:rsid w:val="00641CF6"/>
    <w:rsid w:val="0066163B"/>
    <w:rsid w:val="0068751D"/>
    <w:rsid w:val="006A330D"/>
    <w:rsid w:val="006F4B23"/>
    <w:rsid w:val="007019D1"/>
    <w:rsid w:val="00706E78"/>
    <w:rsid w:val="00733390"/>
    <w:rsid w:val="007340E9"/>
    <w:rsid w:val="00747D10"/>
    <w:rsid w:val="00751414"/>
    <w:rsid w:val="007536B4"/>
    <w:rsid w:val="00762F50"/>
    <w:rsid w:val="00786AAD"/>
    <w:rsid w:val="00793533"/>
    <w:rsid w:val="007A6981"/>
    <w:rsid w:val="007B35BA"/>
    <w:rsid w:val="007C0ECC"/>
    <w:rsid w:val="007C72D5"/>
    <w:rsid w:val="007E7AF7"/>
    <w:rsid w:val="00816EFD"/>
    <w:rsid w:val="0083564F"/>
    <w:rsid w:val="0084220E"/>
    <w:rsid w:val="008501EB"/>
    <w:rsid w:val="0086607A"/>
    <w:rsid w:val="008668B8"/>
    <w:rsid w:val="00867EDC"/>
    <w:rsid w:val="008A7D95"/>
    <w:rsid w:val="008F3AF4"/>
    <w:rsid w:val="009314F2"/>
    <w:rsid w:val="00972163"/>
    <w:rsid w:val="00996130"/>
    <w:rsid w:val="00997BDF"/>
    <w:rsid w:val="009A547D"/>
    <w:rsid w:val="009B1318"/>
    <w:rsid w:val="009C2E12"/>
    <w:rsid w:val="00A26183"/>
    <w:rsid w:val="00A45285"/>
    <w:rsid w:val="00A808EE"/>
    <w:rsid w:val="00AB749A"/>
    <w:rsid w:val="00AC33F6"/>
    <w:rsid w:val="00AC660C"/>
    <w:rsid w:val="00AD41CA"/>
    <w:rsid w:val="00AF11B5"/>
    <w:rsid w:val="00B22A44"/>
    <w:rsid w:val="00B27DFC"/>
    <w:rsid w:val="00BA1CB0"/>
    <w:rsid w:val="00BB177A"/>
    <w:rsid w:val="00BD6143"/>
    <w:rsid w:val="00BF3DE4"/>
    <w:rsid w:val="00C13E94"/>
    <w:rsid w:val="00C30341"/>
    <w:rsid w:val="00C61FBE"/>
    <w:rsid w:val="00C7099E"/>
    <w:rsid w:val="00C72CBE"/>
    <w:rsid w:val="00C808FA"/>
    <w:rsid w:val="00CE2591"/>
    <w:rsid w:val="00D52605"/>
    <w:rsid w:val="00D56BF4"/>
    <w:rsid w:val="00D65D9E"/>
    <w:rsid w:val="00D67552"/>
    <w:rsid w:val="00D8612D"/>
    <w:rsid w:val="00D8698A"/>
    <w:rsid w:val="00D86C66"/>
    <w:rsid w:val="00DA583D"/>
    <w:rsid w:val="00DB1F3C"/>
    <w:rsid w:val="00DB72C8"/>
    <w:rsid w:val="00DE14C7"/>
    <w:rsid w:val="00DE4512"/>
    <w:rsid w:val="00E10908"/>
    <w:rsid w:val="00E46C55"/>
    <w:rsid w:val="00E60139"/>
    <w:rsid w:val="00E80AA2"/>
    <w:rsid w:val="00EA6E8D"/>
    <w:rsid w:val="00EF4F6B"/>
    <w:rsid w:val="00F01888"/>
    <w:rsid w:val="00F06DBE"/>
    <w:rsid w:val="00F11654"/>
    <w:rsid w:val="00F13FB3"/>
    <w:rsid w:val="00F34AD5"/>
    <w:rsid w:val="00F47FA5"/>
    <w:rsid w:val="00F539A4"/>
    <w:rsid w:val="00F9313D"/>
    <w:rsid w:val="00FA4768"/>
    <w:rsid w:val="00FC25A4"/>
    <w:rsid w:val="00FD0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4DEED6"/>
  <w14:defaultImageDpi w14:val="32767"/>
  <w15:chartTrackingRefBased/>
  <w15:docId w15:val="{DBE82F1A-16DB-7E49-84CB-32948E92D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4A1240"/>
    <w:rPr>
      <w:rFonts w:ascii="Times New Roman" w:eastAsia="Times New Roman" w:hAnsi="Times New Roman" w:cs="Times New Roman"/>
      <w:lang w:val="it-IT"/>
    </w:rPr>
  </w:style>
  <w:style w:type="paragraph" w:styleId="Titolo1">
    <w:name w:val="heading 1"/>
    <w:basedOn w:val="Normale"/>
    <w:next w:val="Normale"/>
    <w:link w:val="Titolo1Carattere"/>
    <w:uiPriority w:val="9"/>
    <w:qFormat/>
    <w:rsid w:val="00A808E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A6E8D"/>
    <w:pPr>
      <w:tabs>
        <w:tab w:val="center" w:pos="4986"/>
        <w:tab w:val="right" w:pos="9972"/>
      </w:tabs>
    </w:pPr>
    <w:rPr>
      <w:rFonts w:asciiTheme="minorHAnsi" w:eastAsiaTheme="minorHAnsi" w:hAnsiTheme="minorHAnsi" w:cstheme="minorBidi"/>
      <w:lang w:val="en-US"/>
    </w:rPr>
  </w:style>
  <w:style w:type="character" w:customStyle="1" w:styleId="IntestazioneCarattere">
    <w:name w:val="Intestazione Carattere"/>
    <w:basedOn w:val="Carpredefinitoparagrafo"/>
    <w:link w:val="Intestazione"/>
    <w:uiPriority w:val="99"/>
    <w:rsid w:val="00EA6E8D"/>
  </w:style>
  <w:style w:type="paragraph" w:styleId="Pidipagina">
    <w:name w:val="footer"/>
    <w:basedOn w:val="Normale"/>
    <w:link w:val="PidipaginaCarattere"/>
    <w:uiPriority w:val="99"/>
    <w:unhideWhenUsed/>
    <w:rsid w:val="00EA6E8D"/>
    <w:pPr>
      <w:tabs>
        <w:tab w:val="center" w:pos="4986"/>
        <w:tab w:val="right" w:pos="9972"/>
      </w:tabs>
    </w:pPr>
    <w:rPr>
      <w:rFonts w:asciiTheme="minorHAnsi" w:eastAsiaTheme="minorHAnsi" w:hAnsiTheme="minorHAnsi" w:cstheme="minorBidi"/>
      <w:lang w:val="en-US"/>
    </w:rPr>
  </w:style>
  <w:style w:type="character" w:customStyle="1" w:styleId="PidipaginaCarattere">
    <w:name w:val="Piè di pagina Carattere"/>
    <w:basedOn w:val="Carpredefinitoparagrafo"/>
    <w:link w:val="Pidipagina"/>
    <w:uiPriority w:val="99"/>
    <w:rsid w:val="00EA6E8D"/>
  </w:style>
  <w:style w:type="table" w:styleId="Grigliatabella">
    <w:name w:val="Table Grid"/>
    <w:basedOn w:val="Tabellanormale"/>
    <w:uiPriority w:val="39"/>
    <w:rsid w:val="00996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Paragrafo">
    <w:name w:val="Testo Paragrafo"/>
    <w:qFormat/>
    <w:rsid w:val="00F06DBE"/>
    <w:pPr>
      <w:spacing w:line="280" w:lineRule="exact"/>
    </w:pPr>
    <w:rPr>
      <w:rFonts w:ascii="Luiss Sans" w:hAnsi="Luiss Sans"/>
      <w:sz w:val="22"/>
      <w:szCs w:val="22"/>
    </w:rPr>
  </w:style>
  <w:style w:type="paragraph" w:customStyle="1" w:styleId="Titoloparagrafo">
    <w:name w:val="Titolo paragrafo"/>
    <w:basedOn w:val="TestoParagrafo"/>
    <w:qFormat/>
    <w:rsid w:val="005D7E9C"/>
    <w:rPr>
      <w:b/>
      <w:lang w:val="it-IT"/>
    </w:rPr>
  </w:style>
  <w:style w:type="paragraph" w:styleId="Testofumetto">
    <w:name w:val="Balloon Text"/>
    <w:basedOn w:val="Normale"/>
    <w:link w:val="TestofumettoCarattere"/>
    <w:uiPriority w:val="99"/>
    <w:semiHidden/>
    <w:unhideWhenUsed/>
    <w:rsid w:val="00371ED7"/>
    <w:rPr>
      <w:sz w:val="18"/>
      <w:szCs w:val="18"/>
    </w:rPr>
  </w:style>
  <w:style w:type="character" w:customStyle="1" w:styleId="TestofumettoCarattere">
    <w:name w:val="Testo fumetto Carattere"/>
    <w:basedOn w:val="Carpredefinitoparagrafo"/>
    <w:link w:val="Testofumetto"/>
    <w:uiPriority w:val="99"/>
    <w:semiHidden/>
    <w:rsid w:val="00371ED7"/>
    <w:rPr>
      <w:rFonts w:ascii="Times New Roman" w:eastAsia="Times New Roman" w:hAnsi="Times New Roman" w:cs="Times New Roman"/>
      <w:sz w:val="18"/>
      <w:szCs w:val="18"/>
      <w:lang w:val="it-IT"/>
    </w:rPr>
  </w:style>
  <w:style w:type="paragraph" w:customStyle="1" w:styleId="Testatina">
    <w:name w:val="Testatina"/>
    <w:basedOn w:val="Pidipagina"/>
    <w:qFormat/>
    <w:rsid w:val="00733390"/>
    <w:pPr>
      <w:tabs>
        <w:tab w:val="clear" w:pos="4986"/>
        <w:tab w:val="clear" w:pos="9972"/>
        <w:tab w:val="right" w:pos="8781"/>
      </w:tabs>
      <w:spacing w:line="220" w:lineRule="exact"/>
    </w:pPr>
    <w:rPr>
      <w:rFonts w:ascii="Luiss Sans" w:hAnsi="Luiss Sans"/>
      <w:b/>
      <w:bCs/>
      <w:color w:val="003A70"/>
      <w:sz w:val="18"/>
      <w:szCs w:val="16"/>
      <w:lang w:val="it-IT"/>
    </w:rPr>
  </w:style>
  <w:style w:type="paragraph" w:styleId="NormaleWeb">
    <w:name w:val="Normal (Web)"/>
    <w:basedOn w:val="Normale"/>
    <w:uiPriority w:val="99"/>
    <w:semiHidden/>
    <w:unhideWhenUsed/>
    <w:rsid w:val="0066163B"/>
    <w:pPr>
      <w:spacing w:before="100" w:beforeAutospacing="1" w:after="100" w:afterAutospacing="1"/>
    </w:pPr>
    <w:rPr>
      <w:rFonts w:eastAsiaTheme="minorHAnsi"/>
      <w:lang w:eastAsia="it-IT"/>
    </w:rPr>
  </w:style>
  <w:style w:type="paragraph" w:customStyle="1" w:styleId="Titolodocumento">
    <w:name w:val="Titolo documento"/>
    <w:rsid w:val="005D7E9C"/>
    <w:pPr>
      <w:pBdr>
        <w:top w:val="nil"/>
        <w:left w:val="nil"/>
        <w:bottom w:val="nil"/>
        <w:right w:val="nil"/>
        <w:between w:val="nil"/>
        <w:bar w:val="nil"/>
      </w:pBdr>
      <w:adjustRightInd w:val="0"/>
      <w:spacing w:after="1400" w:line="360" w:lineRule="exact"/>
      <w:outlineLvl w:val="1"/>
    </w:pPr>
    <w:rPr>
      <w:rFonts w:ascii="Luiss Sans" w:eastAsia="MetaPro" w:hAnsi="Luiss Sans" w:cs="MetaPro"/>
      <w:b/>
      <w:sz w:val="28"/>
      <w:szCs w:val="28"/>
      <w:u w:color="003A65"/>
      <w:bdr w:val="nil"/>
    </w:rPr>
  </w:style>
  <w:style w:type="paragraph" w:customStyle="1" w:styleId="TestatinePiedepaginaNumeri">
    <w:name w:val="Testatine/Piede pagina/Numeri"/>
    <w:basedOn w:val="Pidipagina"/>
    <w:qFormat/>
    <w:rsid w:val="000B4517"/>
    <w:pPr>
      <w:pBdr>
        <w:top w:val="nil"/>
        <w:left w:val="nil"/>
        <w:bottom w:val="nil"/>
        <w:right w:val="nil"/>
        <w:between w:val="nil"/>
        <w:bar w:val="nil"/>
      </w:pBdr>
      <w:tabs>
        <w:tab w:val="clear" w:pos="4986"/>
        <w:tab w:val="clear" w:pos="9972"/>
        <w:tab w:val="center" w:pos="4819"/>
        <w:tab w:val="right" w:pos="9612"/>
      </w:tabs>
      <w:spacing w:line="200" w:lineRule="exact"/>
    </w:pPr>
    <w:rPr>
      <w:rFonts w:ascii="Luiss Sans" w:eastAsia="MetaPro Normal" w:hAnsi="Luiss Sans" w:cs="MetaPro Normal"/>
      <w:b/>
      <w:bCs/>
      <w:color w:val="003A65"/>
      <w:sz w:val="18"/>
      <w:szCs w:val="18"/>
      <w:u w:color="003A65"/>
      <w:bdr w:val="nil"/>
      <w:lang w:val="it-IT"/>
    </w:rPr>
  </w:style>
  <w:style w:type="paragraph" w:customStyle="1" w:styleId="Testoelenconumerato">
    <w:name w:val="Testo elenco numerato"/>
    <w:basedOn w:val="TestoParagrafo"/>
    <w:qFormat/>
    <w:rsid w:val="007C0ECC"/>
    <w:pPr>
      <w:numPr>
        <w:numId w:val="3"/>
      </w:numPr>
    </w:pPr>
    <w:rPr>
      <w:lang w:val="it-IT"/>
    </w:rPr>
  </w:style>
  <w:style w:type="paragraph" w:customStyle="1" w:styleId="TitoloParagrafonumeratoLiv1">
    <w:name w:val="Titolo Paragrafo numerato Liv1"/>
    <w:basedOn w:val="Titoloparagrafo"/>
    <w:qFormat/>
    <w:rsid w:val="00BF3DE4"/>
    <w:pPr>
      <w:numPr>
        <w:numId w:val="35"/>
      </w:numPr>
      <w:spacing w:before="560"/>
    </w:pPr>
  </w:style>
  <w:style w:type="paragraph" w:customStyle="1" w:styleId="TitoloParagrafonumeratoLiv2">
    <w:name w:val="Titolo Paragrafo numerato Liv2"/>
    <w:qFormat/>
    <w:rsid w:val="00BF3DE4"/>
    <w:pPr>
      <w:numPr>
        <w:ilvl w:val="1"/>
        <w:numId w:val="35"/>
      </w:numPr>
      <w:spacing w:before="280"/>
    </w:pPr>
    <w:rPr>
      <w:rFonts w:ascii="Luiss Sans" w:hAnsi="Luiss Sans"/>
      <w:b/>
      <w:sz w:val="22"/>
      <w:szCs w:val="22"/>
      <w:lang w:val="it-IT"/>
    </w:rPr>
  </w:style>
  <w:style w:type="paragraph" w:styleId="Nessunaspaziatura">
    <w:name w:val="No Spacing"/>
    <w:uiPriority w:val="1"/>
    <w:qFormat/>
    <w:rsid w:val="00C13E94"/>
    <w:rPr>
      <w:rFonts w:ascii="Times New Roman" w:eastAsia="Times New Roman" w:hAnsi="Times New Roman" w:cs="Times New Roman"/>
      <w:lang w:val="it-IT"/>
    </w:rPr>
  </w:style>
  <w:style w:type="paragraph" w:customStyle="1" w:styleId="Testoelencobulletpoint">
    <w:name w:val="Testo elenco bullet point"/>
    <w:basedOn w:val="TestoParagrafo"/>
    <w:qFormat/>
    <w:rsid w:val="00C13E94"/>
    <w:pPr>
      <w:numPr>
        <w:numId w:val="22"/>
      </w:numPr>
    </w:pPr>
    <w:rPr>
      <w:lang w:val="it-IT"/>
    </w:rPr>
  </w:style>
  <w:style w:type="paragraph" w:customStyle="1" w:styleId="Testoelencoalfabetico">
    <w:name w:val="Testo elenco alfabetico"/>
    <w:basedOn w:val="TestoParagrafo"/>
    <w:qFormat/>
    <w:rsid w:val="00C13E94"/>
    <w:pPr>
      <w:numPr>
        <w:numId w:val="24"/>
      </w:numPr>
    </w:pPr>
    <w:rPr>
      <w:lang w:val="it-IT"/>
    </w:rPr>
  </w:style>
  <w:style w:type="paragraph" w:customStyle="1" w:styleId="TestoelencobulletpointLiv2">
    <w:name w:val="Testo elenco bullet point Liv2"/>
    <w:basedOn w:val="Testoelencobulletpoint"/>
    <w:qFormat/>
    <w:rsid w:val="00497D67"/>
    <w:pPr>
      <w:numPr>
        <w:numId w:val="27"/>
      </w:numPr>
    </w:pPr>
  </w:style>
  <w:style w:type="table" w:customStyle="1" w:styleId="TableNormal1">
    <w:name w:val="Table Normal1"/>
    <w:rsid w:val="005E01E8"/>
    <w:pPr>
      <w:pBdr>
        <w:top w:val="nil"/>
        <w:left w:val="nil"/>
        <w:bottom w:val="nil"/>
        <w:right w:val="nil"/>
        <w:between w:val="nil"/>
        <w:bar w:val="nil"/>
      </w:pBdr>
      <w:spacing w:line="200" w:lineRule="exact"/>
    </w:pPr>
    <w:rPr>
      <w:rFonts w:ascii="Luiss Sans" w:eastAsia="Arial Unicode MS" w:hAnsi="Luiss Sans" w:cs="Times New Roman"/>
      <w:color w:val="000000" w:themeColor="text1"/>
      <w:sz w:val="18"/>
      <w:szCs w:val="20"/>
      <w:bdr w:val="nil"/>
    </w:rPr>
    <w:tblPr>
      <w:tblInd w:w="0" w:type="dxa"/>
      <w:tblBorders>
        <w:bottom w:val="single" w:sz="4" w:space="0" w:color="000000" w:themeColor="text1"/>
        <w:insideH w:val="single" w:sz="4" w:space="0" w:color="000000" w:themeColor="text1"/>
        <w:insideV w:val="single" w:sz="24" w:space="0" w:color="FFFFFF" w:themeColor="background1"/>
      </w:tblBorders>
      <w:tblCellMar>
        <w:top w:w="0" w:type="dxa"/>
        <w:left w:w="0" w:type="dxa"/>
        <w:bottom w:w="0" w:type="dxa"/>
        <w:right w:w="0" w:type="dxa"/>
      </w:tblCellMar>
    </w:tblPr>
    <w:trPr>
      <w:cantSplit/>
    </w:trPr>
    <w:tcPr>
      <w:tcMar>
        <w:top w:w="57" w:type="dxa"/>
        <w:bottom w:w="0" w:type="dxa"/>
      </w:tcMar>
      <w:vAlign w:val="bottom"/>
    </w:tcPr>
  </w:style>
  <w:style w:type="paragraph" w:customStyle="1" w:styleId="TestoTabella">
    <w:name w:val="Testo Tabella"/>
    <w:basedOn w:val="TestatinePiedepaginaNumeri"/>
    <w:qFormat/>
    <w:rsid w:val="00762F50"/>
    <w:pPr>
      <w:spacing w:line="220" w:lineRule="exact"/>
    </w:pPr>
    <w:rPr>
      <w:rFonts w:cs="Cambria"/>
      <w:b w:val="0"/>
      <w:color w:val="auto"/>
    </w:rPr>
  </w:style>
  <w:style w:type="paragraph" w:styleId="Testonotaapidipagina">
    <w:name w:val="footnote text"/>
    <w:basedOn w:val="Normale"/>
    <w:link w:val="TestonotaapidipaginaCarattere"/>
    <w:uiPriority w:val="99"/>
    <w:unhideWhenUsed/>
    <w:rsid w:val="00F11654"/>
    <w:pPr>
      <w:pBdr>
        <w:top w:val="nil"/>
        <w:left w:val="nil"/>
        <w:bottom w:val="nil"/>
        <w:right w:val="nil"/>
        <w:between w:val="nil"/>
        <w:bar w:val="nil"/>
      </w:pBdr>
      <w:spacing w:line="180" w:lineRule="exact"/>
    </w:pPr>
    <w:rPr>
      <w:rFonts w:ascii="Luiss Sans" w:eastAsia="Calibri" w:hAnsi="Luiss Sans" w:cs="Calibri"/>
      <w:color w:val="000000" w:themeColor="text1"/>
      <w:sz w:val="14"/>
      <w:u w:color="000000"/>
      <w:bdr w:val="nil"/>
    </w:rPr>
  </w:style>
  <w:style w:type="character" w:customStyle="1" w:styleId="TestonotaapidipaginaCarattere">
    <w:name w:val="Testo nota a piè di pagina Carattere"/>
    <w:basedOn w:val="Carpredefinitoparagrafo"/>
    <w:link w:val="Testonotaapidipagina"/>
    <w:uiPriority w:val="99"/>
    <w:rsid w:val="00F11654"/>
    <w:rPr>
      <w:rFonts w:ascii="Luiss Sans" w:eastAsia="Calibri" w:hAnsi="Luiss Sans" w:cs="Calibri"/>
      <w:color w:val="000000" w:themeColor="text1"/>
      <w:sz w:val="14"/>
      <w:u w:color="000000"/>
      <w:bdr w:val="nil"/>
      <w:lang w:val="it-IT"/>
    </w:rPr>
  </w:style>
  <w:style w:type="character" w:styleId="Rimandonotaapidipagina">
    <w:name w:val="footnote reference"/>
    <w:basedOn w:val="Carpredefinitoparagrafo"/>
    <w:uiPriority w:val="99"/>
    <w:unhideWhenUsed/>
    <w:rsid w:val="00F11654"/>
    <w:rPr>
      <w:vertAlign w:val="superscript"/>
    </w:rPr>
  </w:style>
  <w:style w:type="paragraph" w:styleId="Paragrafoelenco">
    <w:name w:val="List Paragraph"/>
    <w:basedOn w:val="Normale"/>
    <w:uiPriority w:val="34"/>
    <w:qFormat/>
    <w:rsid w:val="009A547D"/>
    <w:pPr>
      <w:spacing w:after="200" w:line="276" w:lineRule="auto"/>
      <w:ind w:left="720"/>
      <w:contextualSpacing/>
    </w:pPr>
    <w:rPr>
      <w:rFonts w:asciiTheme="minorHAnsi" w:eastAsiaTheme="minorHAnsi" w:hAnsiTheme="minorHAnsi" w:cstheme="minorBidi"/>
      <w:sz w:val="22"/>
      <w:szCs w:val="22"/>
      <w:lang w:val="en-US"/>
    </w:rPr>
  </w:style>
  <w:style w:type="character" w:customStyle="1" w:styleId="Titolo1Carattere">
    <w:name w:val="Titolo 1 Carattere"/>
    <w:basedOn w:val="Carpredefinitoparagrafo"/>
    <w:link w:val="Titolo1"/>
    <w:uiPriority w:val="9"/>
    <w:rsid w:val="00A808EE"/>
    <w:rPr>
      <w:rFonts w:asciiTheme="majorHAnsi" w:eastAsiaTheme="majorEastAsia" w:hAnsiTheme="majorHAnsi" w:cstheme="majorBidi"/>
      <w:color w:val="2F5496" w:themeColor="accent1" w:themeShade="BF"/>
      <w:sz w:val="32"/>
      <w:szCs w:val="32"/>
      <w:lang w:val="it-IT"/>
    </w:rPr>
  </w:style>
  <w:style w:type="paragraph" w:styleId="Titolosommario">
    <w:name w:val="TOC Heading"/>
    <w:basedOn w:val="Titolo1"/>
    <w:next w:val="Normale"/>
    <w:uiPriority w:val="39"/>
    <w:semiHidden/>
    <w:unhideWhenUsed/>
    <w:qFormat/>
    <w:rsid w:val="00A808EE"/>
    <w:pPr>
      <w:outlineLvl w:val="9"/>
    </w:pPr>
  </w:style>
  <w:style w:type="character" w:styleId="Collegamentoipertestuale">
    <w:name w:val="Hyperlink"/>
    <w:basedOn w:val="Carpredefinitoparagrafo"/>
    <w:uiPriority w:val="99"/>
    <w:unhideWhenUsed/>
    <w:rsid w:val="00A808EE"/>
    <w:rPr>
      <w:color w:val="0563C1" w:themeColor="hyperlink"/>
      <w:u w:val="single"/>
    </w:rPr>
  </w:style>
  <w:style w:type="character" w:styleId="Menzionenonrisolta">
    <w:name w:val="Unresolved Mention"/>
    <w:basedOn w:val="Carpredefinitoparagrafo"/>
    <w:uiPriority w:val="99"/>
    <w:rsid w:val="00A808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6486626">
      <w:bodyDiv w:val="1"/>
      <w:marLeft w:val="0"/>
      <w:marRight w:val="0"/>
      <w:marTop w:val="0"/>
      <w:marBottom w:val="0"/>
      <w:divBdr>
        <w:top w:val="none" w:sz="0" w:space="0" w:color="auto"/>
        <w:left w:val="none" w:sz="0" w:space="0" w:color="auto"/>
        <w:bottom w:val="none" w:sz="0" w:space="0" w:color="auto"/>
        <w:right w:val="none" w:sz="0" w:space="0" w:color="auto"/>
      </w:divBdr>
    </w:div>
    <w:div w:id="1205752613">
      <w:bodyDiv w:val="1"/>
      <w:marLeft w:val="0"/>
      <w:marRight w:val="0"/>
      <w:marTop w:val="0"/>
      <w:marBottom w:val="0"/>
      <w:divBdr>
        <w:top w:val="none" w:sz="0" w:space="0" w:color="auto"/>
        <w:left w:val="none" w:sz="0" w:space="0" w:color="auto"/>
        <w:bottom w:val="none" w:sz="0" w:space="0" w:color="auto"/>
        <w:right w:val="none" w:sz="0" w:space="0" w:color="auto"/>
      </w:divBdr>
    </w:div>
    <w:div w:id="1513295782">
      <w:bodyDiv w:val="1"/>
      <w:marLeft w:val="0"/>
      <w:marRight w:val="0"/>
      <w:marTop w:val="0"/>
      <w:marBottom w:val="0"/>
      <w:divBdr>
        <w:top w:val="none" w:sz="0" w:space="0" w:color="auto"/>
        <w:left w:val="none" w:sz="0" w:space="0" w:color="auto"/>
        <w:bottom w:val="none" w:sz="0" w:space="0" w:color="auto"/>
        <w:right w:val="none" w:sz="0" w:space="0" w:color="auto"/>
      </w:divBdr>
    </w:div>
    <w:div w:id="167602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F1C1E-3674-4699-8691-149B6A52F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1333</Words>
  <Characters>7602</Characters>
  <Application>Microsoft Office Word</Application>
  <DocSecurity>4</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Di Donna</dc:creator>
  <cp:keywords/>
  <dc:description/>
  <cp:lastModifiedBy>Giuseppina Cotoia</cp:lastModifiedBy>
  <cp:revision>2</cp:revision>
  <cp:lastPrinted>2019-03-13T17:47:00Z</cp:lastPrinted>
  <dcterms:created xsi:type="dcterms:W3CDTF">2021-01-08T13:41:00Z</dcterms:created>
  <dcterms:modified xsi:type="dcterms:W3CDTF">2021-01-08T13:41:00Z</dcterms:modified>
</cp:coreProperties>
</file>